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4D126E3D" w:rsidR="00C27E78" w:rsidRPr="00B079D0" w:rsidRDefault="009C4B8F" w:rsidP="00B079D0">
      <w:pPr>
        <w:jc w:val="both"/>
        <w:rPr>
          <w:rFonts w:ascii="Arial" w:hAnsi="Arial" w:cs="Arial"/>
          <w:sz w:val="18"/>
          <w:szCs w:val="18"/>
        </w:rPr>
      </w:pPr>
      <w:r w:rsidRPr="00B079D0">
        <w:rPr>
          <w:rFonts w:ascii="Arial" w:hAnsi="Arial" w:cs="Arial"/>
          <w:noProof/>
          <w:sz w:val="18"/>
          <w:szCs w:val="18"/>
        </w:rPr>
        <w:drawing>
          <wp:anchor distT="0" distB="0" distL="114300" distR="114300" simplePos="0" relativeHeight="251656704"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p>
    <w:p w14:paraId="14A20037" w14:textId="77777777" w:rsidR="002E775C" w:rsidRPr="00B079D0" w:rsidRDefault="002E775C" w:rsidP="00B079D0">
      <w:pPr>
        <w:jc w:val="both"/>
        <w:rPr>
          <w:rFonts w:ascii="Arial" w:hAnsi="Arial" w:cs="Arial"/>
          <w:b/>
          <w:bCs/>
          <w:sz w:val="18"/>
          <w:szCs w:val="18"/>
        </w:rPr>
      </w:pPr>
    </w:p>
    <w:p w14:paraId="4137A8FD" w14:textId="77777777" w:rsidR="00BA4906" w:rsidRPr="00B079D0" w:rsidRDefault="00BA4906" w:rsidP="00B079D0">
      <w:pPr>
        <w:jc w:val="both"/>
        <w:rPr>
          <w:rFonts w:ascii="Arial" w:hAnsi="Arial" w:cs="Arial"/>
          <w:b/>
          <w:i/>
          <w:sz w:val="18"/>
          <w:szCs w:val="18"/>
          <w:highlight w:val="lightGray"/>
        </w:rPr>
      </w:pPr>
    </w:p>
    <w:p w14:paraId="4BDFEAD2" w14:textId="77777777" w:rsidR="00116295" w:rsidRPr="00B079D0" w:rsidRDefault="00116295" w:rsidP="00B079D0">
      <w:pPr>
        <w:jc w:val="both"/>
        <w:rPr>
          <w:rFonts w:ascii="Arial" w:hAnsi="Arial" w:cs="Arial"/>
          <w:b/>
          <w:bCs/>
          <w:i/>
          <w:sz w:val="18"/>
          <w:szCs w:val="18"/>
          <w:highlight w:val="lightGray"/>
        </w:rPr>
      </w:pPr>
    </w:p>
    <w:p w14:paraId="0835B8A9" w14:textId="77777777" w:rsidR="00116295" w:rsidRPr="00B079D0" w:rsidRDefault="00116295" w:rsidP="00B079D0">
      <w:pPr>
        <w:jc w:val="both"/>
        <w:rPr>
          <w:rFonts w:ascii="Arial" w:hAnsi="Arial" w:cs="Arial"/>
          <w:b/>
          <w:bCs/>
          <w:i/>
          <w:sz w:val="18"/>
          <w:szCs w:val="18"/>
          <w:highlight w:val="lightGray"/>
        </w:rPr>
      </w:pPr>
    </w:p>
    <w:p w14:paraId="02EFFFC5" w14:textId="77777777" w:rsidR="00116295" w:rsidRPr="00B079D0" w:rsidRDefault="00116295" w:rsidP="00B079D0">
      <w:pPr>
        <w:jc w:val="both"/>
        <w:rPr>
          <w:rFonts w:ascii="Arial" w:hAnsi="Arial" w:cs="Arial"/>
          <w:b/>
          <w:bCs/>
          <w:i/>
          <w:sz w:val="18"/>
          <w:szCs w:val="18"/>
          <w:highlight w:val="lightGray"/>
        </w:rPr>
      </w:pPr>
    </w:p>
    <w:p w14:paraId="7C7664B4" w14:textId="77777777" w:rsidR="00116295" w:rsidRPr="00B079D0" w:rsidRDefault="00116295" w:rsidP="00B079D0">
      <w:pPr>
        <w:jc w:val="both"/>
        <w:rPr>
          <w:rFonts w:ascii="Arial" w:hAnsi="Arial" w:cs="Arial"/>
          <w:b/>
          <w:bCs/>
          <w:i/>
          <w:sz w:val="18"/>
          <w:szCs w:val="18"/>
          <w:highlight w:val="lightGray"/>
        </w:rPr>
      </w:pPr>
    </w:p>
    <w:p w14:paraId="213A167E" w14:textId="77777777" w:rsidR="00116295" w:rsidRPr="00B079D0" w:rsidRDefault="00116295" w:rsidP="00B079D0">
      <w:pPr>
        <w:jc w:val="both"/>
        <w:rPr>
          <w:rFonts w:ascii="Arial" w:hAnsi="Arial" w:cs="Arial"/>
          <w:b/>
          <w:bCs/>
          <w:i/>
          <w:sz w:val="18"/>
          <w:szCs w:val="18"/>
          <w:highlight w:val="lightGray"/>
        </w:rPr>
      </w:pPr>
    </w:p>
    <w:p w14:paraId="4651E8BC" w14:textId="77777777" w:rsidR="00116295" w:rsidRPr="00B079D0" w:rsidRDefault="00116295" w:rsidP="00B079D0">
      <w:pPr>
        <w:jc w:val="both"/>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B079D0" w14:paraId="11E61C57" w14:textId="77777777" w:rsidTr="00C31C3C">
        <w:tc>
          <w:tcPr>
            <w:tcW w:w="4508" w:type="dxa"/>
          </w:tcPr>
          <w:p w14:paraId="4ACFB47F" w14:textId="5F3793CF" w:rsidR="00C31C3C" w:rsidRPr="00B079D0" w:rsidRDefault="004244DB" w:rsidP="00B079D0">
            <w:pPr>
              <w:tabs>
                <w:tab w:val="left" w:pos="2552"/>
              </w:tabs>
              <w:jc w:val="both"/>
              <w:rPr>
                <w:rFonts w:ascii="Arial" w:hAnsi="Arial" w:cs="Arial"/>
                <w:b/>
                <w:sz w:val="18"/>
                <w:szCs w:val="18"/>
              </w:rPr>
            </w:pPr>
            <w:r w:rsidRPr="00B079D0">
              <w:rPr>
                <w:rFonts w:ascii="Arial" w:hAnsi="Arial" w:cs="Arial"/>
                <w:b/>
                <w:sz w:val="18"/>
                <w:szCs w:val="18"/>
              </w:rPr>
              <w:t>J</w:t>
            </w:r>
            <w:r w:rsidR="00C31C3C" w:rsidRPr="00B079D0">
              <w:rPr>
                <w:rFonts w:ascii="Arial" w:hAnsi="Arial" w:cs="Arial"/>
                <w:b/>
                <w:sz w:val="18"/>
                <w:szCs w:val="18"/>
              </w:rPr>
              <w:t>ob Title</w:t>
            </w:r>
          </w:p>
        </w:tc>
        <w:tc>
          <w:tcPr>
            <w:tcW w:w="4508" w:type="dxa"/>
          </w:tcPr>
          <w:p w14:paraId="1D4C4454" w14:textId="44DB71C1" w:rsidR="00C31C3C" w:rsidRPr="00B079D0" w:rsidRDefault="00F73FF4" w:rsidP="00B079D0">
            <w:pPr>
              <w:tabs>
                <w:tab w:val="left" w:pos="2552"/>
              </w:tabs>
              <w:jc w:val="both"/>
              <w:rPr>
                <w:rFonts w:ascii="Arial" w:hAnsi="Arial" w:cs="Arial"/>
                <w:sz w:val="18"/>
                <w:szCs w:val="18"/>
              </w:rPr>
            </w:pPr>
            <w:r w:rsidRPr="00B079D0">
              <w:rPr>
                <w:rFonts w:ascii="Arial" w:hAnsi="Arial" w:cs="Arial"/>
                <w:sz w:val="18"/>
                <w:szCs w:val="18"/>
              </w:rPr>
              <w:t>Student Journey Projects Officer</w:t>
            </w:r>
          </w:p>
        </w:tc>
      </w:tr>
      <w:tr w:rsidR="00C31C3C" w:rsidRPr="00B079D0" w14:paraId="562E83AE" w14:textId="77777777" w:rsidTr="00C31C3C">
        <w:tc>
          <w:tcPr>
            <w:tcW w:w="4508" w:type="dxa"/>
          </w:tcPr>
          <w:p w14:paraId="43D9F692" w14:textId="0C90C541" w:rsidR="00C31C3C" w:rsidRPr="00B079D0" w:rsidRDefault="00C31C3C" w:rsidP="00B079D0">
            <w:pPr>
              <w:tabs>
                <w:tab w:val="left" w:pos="2552"/>
              </w:tabs>
              <w:jc w:val="both"/>
              <w:rPr>
                <w:rFonts w:ascii="Arial" w:hAnsi="Arial" w:cs="Arial"/>
                <w:b/>
                <w:sz w:val="18"/>
                <w:szCs w:val="18"/>
              </w:rPr>
            </w:pPr>
            <w:r w:rsidRPr="00B079D0">
              <w:rPr>
                <w:rFonts w:ascii="Arial" w:hAnsi="Arial" w:cs="Arial"/>
                <w:b/>
                <w:sz w:val="18"/>
                <w:szCs w:val="18"/>
              </w:rPr>
              <w:t xml:space="preserve">School </w:t>
            </w:r>
            <w:r w:rsidR="00DB397F" w:rsidRPr="00B079D0">
              <w:rPr>
                <w:rFonts w:ascii="Arial" w:hAnsi="Arial" w:cs="Arial"/>
                <w:b/>
                <w:sz w:val="18"/>
                <w:szCs w:val="18"/>
              </w:rPr>
              <w:t>/Service</w:t>
            </w:r>
          </w:p>
        </w:tc>
        <w:tc>
          <w:tcPr>
            <w:tcW w:w="4508" w:type="dxa"/>
          </w:tcPr>
          <w:p w14:paraId="1BD50506" w14:textId="31B862D9" w:rsidR="00C31C3C" w:rsidRPr="00B079D0" w:rsidRDefault="002E604C" w:rsidP="00B079D0">
            <w:pPr>
              <w:tabs>
                <w:tab w:val="left" w:pos="2552"/>
              </w:tabs>
              <w:jc w:val="both"/>
              <w:rPr>
                <w:rFonts w:ascii="Arial" w:hAnsi="Arial" w:cs="Arial"/>
                <w:sz w:val="18"/>
                <w:szCs w:val="18"/>
              </w:rPr>
            </w:pPr>
            <w:r w:rsidRPr="00B079D0">
              <w:rPr>
                <w:rFonts w:ascii="Arial" w:hAnsi="Arial" w:cs="Arial"/>
                <w:sz w:val="18"/>
                <w:szCs w:val="18"/>
              </w:rPr>
              <w:t>Student Services</w:t>
            </w:r>
          </w:p>
        </w:tc>
      </w:tr>
      <w:tr w:rsidR="00C31C3C" w:rsidRPr="00B079D0" w14:paraId="5E71349B" w14:textId="77777777" w:rsidTr="00C31C3C">
        <w:tc>
          <w:tcPr>
            <w:tcW w:w="4508" w:type="dxa"/>
          </w:tcPr>
          <w:p w14:paraId="517E9582" w14:textId="5DFD9980" w:rsidR="00C31C3C" w:rsidRPr="00B079D0" w:rsidRDefault="00C31C3C" w:rsidP="00B079D0">
            <w:pPr>
              <w:tabs>
                <w:tab w:val="left" w:pos="2552"/>
              </w:tabs>
              <w:jc w:val="both"/>
              <w:rPr>
                <w:rFonts w:ascii="Arial" w:hAnsi="Arial" w:cs="Arial"/>
                <w:b/>
                <w:sz w:val="18"/>
                <w:szCs w:val="18"/>
              </w:rPr>
            </w:pPr>
            <w:r w:rsidRPr="00B079D0">
              <w:rPr>
                <w:rFonts w:ascii="Arial" w:hAnsi="Arial" w:cs="Arial"/>
                <w:b/>
                <w:sz w:val="18"/>
                <w:szCs w:val="18"/>
              </w:rPr>
              <w:t xml:space="preserve">Grade </w:t>
            </w:r>
          </w:p>
        </w:tc>
        <w:tc>
          <w:tcPr>
            <w:tcW w:w="4508" w:type="dxa"/>
          </w:tcPr>
          <w:p w14:paraId="003A7A44" w14:textId="0D3AF8FD" w:rsidR="00C31C3C" w:rsidRPr="00B079D0" w:rsidRDefault="00F73FF4" w:rsidP="00B079D0">
            <w:pPr>
              <w:tabs>
                <w:tab w:val="left" w:pos="2552"/>
              </w:tabs>
              <w:jc w:val="both"/>
              <w:rPr>
                <w:rFonts w:ascii="Arial" w:hAnsi="Arial" w:cs="Arial"/>
                <w:sz w:val="18"/>
                <w:szCs w:val="18"/>
              </w:rPr>
            </w:pPr>
            <w:r w:rsidRPr="00B079D0">
              <w:rPr>
                <w:rFonts w:ascii="Arial" w:hAnsi="Arial" w:cs="Arial"/>
                <w:sz w:val="18"/>
                <w:szCs w:val="18"/>
              </w:rPr>
              <w:t>D</w:t>
            </w:r>
          </w:p>
        </w:tc>
      </w:tr>
      <w:tr w:rsidR="00C31C3C" w:rsidRPr="00B079D0" w14:paraId="2D868D69" w14:textId="77777777" w:rsidTr="00C31C3C">
        <w:tc>
          <w:tcPr>
            <w:tcW w:w="4508" w:type="dxa"/>
          </w:tcPr>
          <w:p w14:paraId="37FBF71A" w14:textId="4F05A7EA" w:rsidR="00C31C3C" w:rsidRPr="00B079D0" w:rsidRDefault="004921D6" w:rsidP="00B079D0">
            <w:pPr>
              <w:tabs>
                <w:tab w:val="left" w:pos="2552"/>
              </w:tabs>
              <w:jc w:val="both"/>
              <w:rPr>
                <w:rFonts w:ascii="Arial" w:hAnsi="Arial" w:cs="Arial"/>
                <w:b/>
                <w:sz w:val="18"/>
                <w:szCs w:val="18"/>
              </w:rPr>
            </w:pPr>
            <w:r w:rsidRPr="00B079D0">
              <w:rPr>
                <w:rFonts w:ascii="Arial" w:hAnsi="Arial" w:cs="Arial"/>
                <w:b/>
                <w:sz w:val="18"/>
                <w:szCs w:val="18"/>
              </w:rPr>
              <w:t>Location</w:t>
            </w:r>
            <w:r w:rsidR="0032746E" w:rsidRPr="00B079D0">
              <w:rPr>
                <w:rFonts w:ascii="Arial" w:hAnsi="Arial" w:cs="Arial"/>
                <w:b/>
                <w:sz w:val="18"/>
                <w:szCs w:val="18"/>
              </w:rPr>
              <w:t xml:space="preserve"> </w:t>
            </w:r>
            <w:r w:rsidR="006229CB" w:rsidRPr="00B079D0">
              <w:rPr>
                <w:rFonts w:ascii="Arial" w:hAnsi="Arial" w:cs="Arial"/>
                <w:b/>
                <w:sz w:val="18"/>
                <w:szCs w:val="18"/>
              </w:rPr>
              <w:t xml:space="preserve">and </w:t>
            </w:r>
            <w:r w:rsidR="00691ED3" w:rsidRPr="00B079D0">
              <w:rPr>
                <w:rFonts w:ascii="Arial" w:hAnsi="Arial" w:cs="Arial"/>
                <w:b/>
                <w:sz w:val="18"/>
                <w:szCs w:val="18"/>
              </w:rPr>
              <w:t>Hybrid working status</w:t>
            </w:r>
          </w:p>
        </w:tc>
        <w:tc>
          <w:tcPr>
            <w:tcW w:w="4508" w:type="dxa"/>
          </w:tcPr>
          <w:p w14:paraId="115E1670" w14:textId="77777777" w:rsidR="00C31C3C" w:rsidRPr="00B079D0" w:rsidRDefault="002E604C" w:rsidP="00B079D0">
            <w:pPr>
              <w:tabs>
                <w:tab w:val="left" w:pos="2552"/>
              </w:tabs>
              <w:jc w:val="both"/>
              <w:rPr>
                <w:rFonts w:ascii="Arial" w:hAnsi="Arial" w:cs="Arial"/>
                <w:sz w:val="18"/>
                <w:szCs w:val="18"/>
              </w:rPr>
            </w:pPr>
            <w:r w:rsidRPr="00B079D0">
              <w:rPr>
                <w:rFonts w:ascii="Arial" w:hAnsi="Arial" w:cs="Arial"/>
                <w:sz w:val="18"/>
                <w:szCs w:val="18"/>
              </w:rPr>
              <w:t>Docklands, Stratford, and USS</w:t>
            </w:r>
          </w:p>
          <w:p w14:paraId="58436BAC" w14:textId="770CA321" w:rsidR="002E604C" w:rsidRPr="00B079D0" w:rsidRDefault="002E604C" w:rsidP="00B079D0">
            <w:pPr>
              <w:tabs>
                <w:tab w:val="left" w:pos="2552"/>
              </w:tabs>
              <w:jc w:val="both"/>
              <w:rPr>
                <w:rFonts w:ascii="Arial" w:hAnsi="Arial" w:cs="Arial"/>
                <w:sz w:val="18"/>
                <w:szCs w:val="18"/>
              </w:rPr>
            </w:pPr>
            <w:r w:rsidRPr="00B079D0">
              <w:rPr>
                <w:rFonts w:ascii="Arial" w:hAnsi="Arial" w:cs="Arial"/>
                <w:sz w:val="18"/>
                <w:szCs w:val="18"/>
              </w:rPr>
              <w:t>Hybrid</w:t>
            </w:r>
          </w:p>
        </w:tc>
      </w:tr>
      <w:tr w:rsidR="00C31C3C" w:rsidRPr="00B079D0" w14:paraId="0EBA7658" w14:textId="77777777" w:rsidTr="00C31C3C">
        <w:tc>
          <w:tcPr>
            <w:tcW w:w="4508" w:type="dxa"/>
          </w:tcPr>
          <w:p w14:paraId="1DEBCC83" w14:textId="555F4F3C" w:rsidR="00C31C3C" w:rsidRPr="00B079D0" w:rsidRDefault="004921D6" w:rsidP="00B079D0">
            <w:pPr>
              <w:tabs>
                <w:tab w:val="left" w:pos="2552"/>
              </w:tabs>
              <w:jc w:val="both"/>
              <w:rPr>
                <w:rFonts w:ascii="Arial" w:hAnsi="Arial" w:cs="Arial"/>
                <w:b/>
                <w:sz w:val="18"/>
                <w:szCs w:val="18"/>
              </w:rPr>
            </w:pPr>
            <w:r w:rsidRPr="00B079D0">
              <w:rPr>
                <w:rFonts w:ascii="Arial" w:hAnsi="Arial" w:cs="Arial"/>
                <w:b/>
                <w:sz w:val="18"/>
                <w:szCs w:val="18"/>
              </w:rPr>
              <w:t xml:space="preserve">Reporting </w:t>
            </w:r>
            <w:r w:rsidR="007B7070" w:rsidRPr="00B079D0">
              <w:rPr>
                <w:rFonts w:ascii="Arial" w:hAnsi="Arial" w:cs="Arial"/>
                <w:b/>
                <w:sz w:val="18"/>
                <w:szCs w:val="18"/>
              </w:rPr>
              <w:t>t</w:t>
            </w:r>
            <w:r w:rsidRPr="00B079D0">
              <w:rPr>
                <w:rFonts w:ascii="Arial" w:hAnsi="Arial" w:cs="Arial"/>
                <w:b/>
                <w:sz w:val="18"/>
                <w:szCs w:val="18"/>
              </w:rPr>
              <w:t>o</w:t>
            </w:r>
          </w:p>
        </w:tc>
        <w:tc>
          <w:tcPr>
            <w:tcW w:w="4508" w:type="dxa"/>
          </w:tcPr>
          <w:p w14:paraId="7A118F7C" w14:textId="2E8E83B3" w:rsidR="00C31C3C" w:rsidRPr="00B079D0" w:rsidRDefault="002E604C" w:rsidP="00B079D0">
            <w:pPr>
              <w:tabs>
                <w:tab w:val="left" w:pos="2552"/>
              </w:tabs>
              <w:jc w:val="both"/>
              <w:rPr>
                <w:rFonts w:ascii="Arial" w:hAnsi="Arial" w:cs="Arial"/>
                <w:sz w:val="18"/>
                <w:szCs w:val="18"/>
              </w:rPr>
            </w:pPr>
            <w:r w:rsidRPr="00B079D0">
              <w:rPr>
                <w:rFonts w:ascii="Arial" w:hAnsi="Arial" w:cs="Arial"/>
                <w:sz w:val="18"/>
                <w:szCs w:val="18"/>
              </w:rPr>
              <w:t>Head of Student Life</w:t>
            </w:r>
          </w:p>
        </w:tc>
      </w:tr>
      <w:tr w:rsidR="00C31C3C" w:rsidRPr="00B079D0" w14:paraId="12C50464" w14:textId="77777777" w:rsidTr="00C31C3C">
        <w:tc>
          <w:tcPr>
            <w:tcW w:w="4508" w:type="dxa"/>
          </w:tcPr>
          <w:p w14:paraId="225ACFD5" w14:textId="2A1DCBF4" w:rsidR="00C31C3C" w:rsidRPr="00B079D0" w:rsidRDefault="004C31F3" w:rsidP="00B079D0">
            <w:pPr>
              <w:tabs>
                <w:tab w:val="left" w:pos="2552"/>
              </w:tabs>
              <w:jc w:val="both"/>
              <w:rPr>
                <w:rFonts w:ascii="Arial" w:hAnsi="Arial" w:cs="Arial"/>
                <w:b/>
                <w:sz w:val="18"/>
                <w:szCs w:val="18"/>
              </w:rPr>
            </w:pPr>
            <w:r w:rsidRPr="00B079D0">
              <w:rPr>
                <w:rFonts w:ascii="Arial" w:hAnsi="Arial" w:cs="Arial"/>
                <w:b/>
                <w:sz w:val="18"/>
                <w:szCs w:val="18"/>
              </w:rPr>
              <w:t>Line management for</w:t>
            </w:r>
            <w:r w:rsidR="00725B75" w:rsidRPr="00B079D0">
              <w:rPr>
                <w:rFonts w:ascii="Arial" w:hAnsi="Arial" w:cs="Arial"/>
                <w:b/>
                <w:sz w:val="18"/>
                <w:szCs w:val="18"/>
              </w:rPr>
              <w:t xml:space="preserve"> </w:t>
            </w:r>
          </w:p>
        </w:tc>
        <w:tc>
          <w:tcPr>
            <w:tcW w:w="4508" w:type="dxa"/>
          </w:tcPr>
          <w:p w14:paraId="10E3EB42" w14:textId="23187B79" w:rsidR="00C31C3C" w:rsidRPr="00B079D0" w:rsidRDefault="002E604C" w:rsidP="00B079D0">
            <w:pPr>
              <w:tabs>
                <w:tab w:val="left" w:pos="2552"/>
              </w:tabs>
              <w:jc w:val="both"/>
              <w:rPr>
                <w:rFonts w:ascii="Arial" w:hAnsi="Arial" w:cs="Arial"/>
                <w:sz w:val="18"/>
                <w:szCs w:val="18"/>
              </w:rPr>
            </w:pPr>
            <w:r w:rsidRPr="00B079D0">
              <w:rPr>
                <w:rFonts w:ascii="Arial" w:hAnsi="Arial" w:cs="Arial"/>
                <w:sz w:val="18"/>
                <w:szCs w:val="18"/>
              </w:rPr>
              <w:t>Student Ambassadors</w:t>
            </w:r>
            <w:r w:rsidR="00640690" w:rsidRPr="00B079D0">
              <w:rPr>
                <w:rFonts w:ascii="Arial" w:hAnsi="Arial" w:cs="Arial"/>
                <w:sz w:val="18"/>
                <w:szCs w:val="18"/>
              </w:rPr>
              <w:t xml:space="preserve"> (ad hoc)</w:t>
            </w:r>
          </w:p>
        </w:tc>
      </w:tr>
      <w:tr w:rsidR="00C31C3C" w:rsidRPr="00B079D0" w14:paraId="0B9EF195" w14:textId="77777777" w:rsidTr="00C31C3C">
        <w:tc>
          <w:tcPr>
            <w:tcW w:w="4508" w:type="dxa"/>
          </w:tcPr>
          <w:p w14:paraId="2B4639C2" w14:textId="61269864" w:rsidR="00C31C3C" w:rsidRPr="00B079D0" w:rsidRDefault="004C31F3" w:rsidP="00B079D0">
            <w:pPr>
              <w:tabs>
                <w:tab w:val="left" w:pos="2552"/>
              </w:tabs>
              <w:jc w:val="both"/>
              <w:rPr>
                <w:rFonts w:ascii="Arial" w:hAnsi="Arial" w:cs="Arial"/>
                <w:b/>
                <w:sz w:val="18"/>
                <w:szCs w:val="18"/>
              </w:rPr>
            </w:pPr>
            <w:r w:rsidRPr="00B079D0">
              <w:rPr>
                <w:rFonts w:ascii="Arial" w:hAnsi="Arial" w:cs="Arial"/>
                <w:b/>
                <w:sz w:val="18"/>
                <w:szCs w:val="18"/>
              </w:rPr>
              <w:t>Key working relationships</w:t>
            </w:r>
            <w:r w:rsidR="00A03F9F" w:rsidRPr="00B079D0">
              <w:rPr>
                <w:rFonts w:ascii="Arial" w:hAnsi="Arial" w:cs="Arial"/>
                <w:b/>
                <w:sz w:val="18"/>
                <w:szCs w:val="18"/>
              </w:rPr>
              <w:t xml:space="preserve">: Internal </w:t>
            </w:r>
          </w:p>
        </w:tc>
        <w:tc>
          <w:tcPr>
            <w:tcW w:w="4508" w:type="dxa"/>
          </w:tcPr>
          <w:p w14:paraId="08C1CDCF" w14:textId="77777777" w:rsidR="00C31C3C" w:rsidRPr="00B079D0" w:rsidRDefault="000C3870" w:rsidP="00B079D0">
            <w:pPr>
              <w:tabs>
                <w:tab w:val="left" w:pos="2552"/>
              </w:tabs>
              <w:jc w:val="both"/>
              <w:rPr>
                <w:rFonts w:ascii="Arial" w:hAnsi="Arial" w:cs="Arial"/>
                <w:sz w:val="18"/>
                <w:szCs w:val="18"/>
              </w:rPr>
            </w:pPr>
            <w:r w:rsidRPr="00B079D0">
              <w:rPr>
                <w:rFonts w:ascii="Arial" w:hAnsi="Arial" w:cs="Arial"/>
                <w:sz w:val="18"/>
                <w:szCs w:val="18"/>
              </w:rPr>
              <w:t>CSO Group teams</w:t>
            </w:r>
          </w:p>
          <w:p w14:paraId="7F1D53AD" w14:textId="77777777" w:rsidR="000C3870" w:rsidRPr="00B079D0" w:rsidRDefault="000C3870" w:rsidP="00B079D0">
            <w:pPr>
              <w:tabs>
                <w:tab w:val="left" w:pos="2552"/>
              </w:tabs>
              <w:jc w:val="both"/>
              <w:rPr>
                <w:rFonts w:ascii="Arial" w:hAnsi="Arial" w:cs="Arial"/>
                <w:sz w:val="18"/>
                <w:szCs w:val="18"/>
              </w:rPr>
            </w:pPr>
            <w:r w:rsidRPr="00B079D0">
              <w:rPr>
                <w:rFonts w:ascii="Arial" w:hAnsi="Arial" w:cs="Arial"/>
                <w:sz w:val="18"/>
                <w:szCs w:val="18"/>
              </w:rPr>
              <w:t>External Relations</w:t>
            </w:r>
            <w:r w:rsidR="00F46503" w:rsidRPr="00B079D0">
              <w:rPr>
                <w:rFonts w:ascii="Arial" w:hAnsi="Arial" w:cs="Arial"/>
                <w:sz w:val="18"/>
                <w:szCs w:val="18"/>
              </w:rPr>
              <w:t xml:space="preserve"> Teams</w:t>
            </w:r>
          </w:p>
          <w:p w14:paraId="4022A19E" w14:textId="3C9F84E1" w:rsidR="00F46503" w:rsidRPr="00B079D0" w:rsidRDefault="00F46503" w:rsidP="00B079D0">
            <w:pPr>
              <w:tabs>
                <w:tab w:val="left" w:pos="2552"/>
              </w:tabs>
              <w:jc w:val="both"/>
              <w:rPr>
                <w:rFonts w:ascii="Arial" w:hAnsi="Arial" w:cs="Arial"/>
                <w:sz w:val="18"/>
                <w:szCs w:val="18"/>
              </w:rPr>
            </w:pPr>
            <w:r w:rsidRPr="00B079D0">
              <w:rPr>
                <w:rFonts w:ascii="Arial" w:hAnsi="Arial" w:cs="Arial"/>
                <w:sz w:val="18"/>
                <w:szCs w:val="18"/>
              </w:rPr>
              <w:t>Academic Schools</w:t>
            </w:r>
          </w:p>
        </w:tc>
      </w:tr>
      <w:tr w:rsidR="00A03F9F" w:rsidRPr="00B079D0" w14:paraId="70512E24" w14:textId="77777777" w:rsidTr="00C31C3C">
        <w:tc>
          <w:tcPr>
            <w:tcW w:w="4508" w:type="dxa"/>
          </w:tcPr>
          <w:p w14:paraId="73FA8804" w14:textId="2D21C75F" w:rsidR="00A03F9F" w:rsidRPr="00B079D0" w:rsidRDefault="00A03F9F" w:rsidP="00B079D0">
            <w:pPr>
              <w:tabs>
                <w:tab w:val="left" w:pos="2552"/>
              </w:tabs>
              <w:jc w:val="both"/>
              <w:rPr>
                <w:rFonts w:ascii="Arial" w:hAnsi="Arial" w:cs="Arial"/>
                <w:b/>
                <w:sz w:val="18"/>
                <w:szCs w:val="18"/>
              </w:rPr>
            </w:pPr>
            <w:r w:rsidRPr="00B079D0">
              <w:rPr>
                <w:rFonts w:ascii="Arial" w:hAnsi="Arial" w:cs="Arial"/>
                <w:b/>
                <w:sz w:val="18"/>
                <w:szCs w:val="18"/>
              </w:rPr>
              <w:t xml:space="preserve">Key working relationships: </w:t>
            </w:r>
            <w:r w:rsidR="00A172FF" w:rsidRPr="00B079D0">
              <w:rPr>
                <w:rFonts w:ascii="Arial" w:hAnsi="Arial" w:cs="Arial"/>
                <w:b/>
                <w:sz w:val="18"/>
                <w:szCs w:val="18"/>
              </w:rPr>
              <w:t xml:space="preserve">External </w:t>
            </w:r>
          </w:p>
        </w:tc>
        <w:tc>
          <w:tcPr>
            <w:tcW w:w="4508" w:type="dxa"/>
          </w:tcPr>
          <w:p w14:paraId="691EC930" w14:textId="2AD0A912" w:rsidR="00A03F9F" w:rsidRPr="00B079D0" w:rsidRDefault="00F46503" w:rsidP="00B079D0">
            <w:pPr>
              <w:tabs>
                <w:tab w:val="left" w:pos="2552"/>
              </w:tabs>
              <w:jc w:val="both"/>
              <w:rPr>
                <w:rFonts w:ascii="Arial" w:hAnsi="Arial" w:cs="Arial"/>
                <w:sz w:val="18"/>
                <w:szCs w:val="18"/>
              </w:rPr>
            </w:pPr>
            <w:r w:rsidRPr="00B079D0">
              <w:rPr>
                <w:rFonts w:ascii="Arial" w:hAnsi="Arial" w:cs="Arial"/>
                <w:sz w:val="18"/>
                <w:szCs w:val="18"/>
              </w:rPr>
              <w:t>Community Organisations</w:t>
            </w:r>
          </w:p>
          <w:p w14:paraId="22B7EB41" w14:textId="3CD43BD5" w:rsidR="00F46503" w:rsidRPr="00B079D0" w:rsidRDefault="00F46503" w:rsidP="00B079D0">
            <w:pPr>
              <w:tabs>
                <w:tab w:val="left" w:pos="2552"/>
              </w:tabs>
              <w:jc w:val="both"/>
              <w:rPr>
                <w:rFonts w:ascii="Arial" w:hAnsi="Arial" w:cs="Arial"/>
                <w:sz w:val="18"/>
                <w:szCs w:val="18"/>
              </w:rPr>
            </w:pPr>
            <w:r w:rsidRPr="00B079D0">
              <w:rPr>
                <w:rFonts w:ascii="Arial" w:hAnsi="Arial" w:cs="Arial"/>
                <w:sz w:val="18"/>
                <w:szCs w:val="18"/>
              </w:rPr>
              <w:t>Corporate Partners</w:t>
            </w:r>
          </w:p>
          <w:p w14:paraId="6D40F703" w14:textId="6B9A8142" w:rsidR="00F46503" w:rsidRPr="00B079D0" w:rsidRDefault="00F46503" w:rsidP="00B079D0">
            <w:pPr>
              <w:tabs>
                <w:tab w:val="left" w:pos="2552"/>
              </w:tabs>
              <w:jc w:val="both"/>
              <w:rPr>
                <w:rFonts w:ascii="Arial" w:hAnsi="Arial" w:cs="Arial"/>
                <w:sz w:val="18"/>
                <w:szCs w:val="18"/>
              </w:rPr>
            </w:pPr>
            <w:r w:rsidRPr="00B079D0">
              <w:rPr>
                <w:rFonts w:ascii="Arial" w:hAnsi="Arial" w:cs="Arial"/>
                <w:sz w:val="18"/>
                <w:szCs w:val="18"/>
              </w:rPr>
              <w:t>East London Students’ Union</w:t>
            </w:r>
          </w:p>
        </w:tc>
      </w:tr>
      <w:tr w:rsidR="00C31C3C" w:rsidRPr="00B079D0" w14:paraId="70A4F64D" w14:textId="77777777" w:rsidTr="00C31C3C">
        <w:tc>
          <w:tcPr>
            <w:tcW w:w="4508" w:type="dxa"/>
          </w:tcPr>
          <w:p w14:paraId="6BA6AA08" w14:textId="6706DC31" w:rsidR="00C31C3C" w:rsidRPr="00B079D0" w:rsidRDefault="007B7070" w:rsidP="00B079D0">
            <w:pPr>
              <w:tabs>
                <w:tab w:val="left" w:pos="2552"/>
              </w:tabs>
              <w:jc w:val="both"/>
              <w:rPr>
                <w:rFonts w:ascii="Arial" w:hAnsi="Arial" w:cs="Arial"/>
                <w:b/>
                <w:sz w:val="18"/>
                <w:szCs w:val="18"/>
              </w:rPr>
            </w:pPr>
            <w:r w:rsidRPr="00B079D0">
              <w:rPr>
                <w:rFonts w:ascii="Arial" w:hAnsi="Arial" w:cs="Arial"/>
                <w:b/>
                <w:sz w:val="18"/>
                <w:szCs w:val="18"/>
              </w:rPr>
              <w:t>Contract type</w:t>
            </w:r>
            <w:r w:rsidR="004A7A9A" w:rsidRPr="00B079D0">
              <w:rPr>
                <w:rFonts w:ascii="Arial" w:hAnsi="Arial" w:cs="Arial"/>
                <w:b/>
                <w:sz w:val="18"/>
                <w:szCs w:val="18"/>
              </w:rPr>
              <w:t xml:space="preserve">/ Hours </w:t>
            </w:r>
          </w:p>
        </w:tc>
        <w:tc>
          <w:tcPr>
            <w:tcW w:w="4508" w:type="dxa"/>
          </w:tcPr>
          <w:p w14:paraId="73D5EAFE" w14:textId="17DB6B92" w:rsidR="00F46503" w:rsidRPr="00B079D0" w:rsidRDefault="00F46503" w:rsidP="00B079D0">
            <w:pPr>
              <w:tabs>
                <w:tab w:val="left" w:pos="2552"/>
              </w:tabs>
              <w:jc w:val="both"/>
              <w:rPr>
                <w:rFonts w:ascii="Arial" w:hAnsi="Arial" w:cs="Arial"/>
                <w:sz w:val="18"/>
                <w:szCs w:val="18"/>
              </w:rPr>
            </w:pPr>
            <w:r w:rsidRPr="00B079D0">
              <w:rPr>
                <w:rFonts w:ascii="Arial" w:hAnsi="Arial" w:cs="Arial"/>
                <w:sz w:val="18"/>
                <w:szCs w:val="18"/>
              </w:rPr>
              <w:t>Permanent</w:t>
            </w:r>
            <w:r w:rsidR="00EF04B1" w:rsidRPr="00B079D0">
              <w:rPr>
                <w:rFonts w:ascii="Arial" w:hAnsi="Arial" w:cs="Arial"/>
                <w:sz w:val="18"/>
                <w:szCs w:val="18"/>
              </w:rPr>
              <w:t xml:space="preserve"> Full Time</w:t>
            </w:r>
          </w:p>
        </w:tc>
      </w:tr>
    </w:tbl>
    <w:p w14:paraId="35374366" w14:textId="77777777" w:rsidR="00C31C3C" w:rsidRPr="00B079D0" w:rsidRDefault="00C31C3C" w:rsidP="00B079D0">
      <w:pPr>
        <w:tabs>
          <w:tab w:val="left" w:pos="2552"/>
        </w:tabs>
        <w:jc w:val="both"/>
        <w:rPr>
          <w:rFonts w:ascii="Arial" w:hAnsi="Arial" w:cs="Arial"/>
          <w:b/>
          <w:sz w:val="18"/>
          <w:szCs w:val="18"/>
        </w:rPr>
      </w:pPr>
    </w:p>
    <w:p w14:paraId="2F1E4AB2" w14:textId="34A2F61D" w:rsidR="002E6962" w:rsidRPr="00B079D0" w:rsidRDefault="00443094" w:rsidP="00B079D0">
      <w:pPr>
        <w:pStyle w:val="NoSpacing"/>
        <w:jc w:val="center"/>
        <w:rPr>
          <w:rStyle w:val="normaltextrun"/>
          <w:rFonts w:ascii="Arial" w:hAnsi="Arial" w:cs="Arial"/>
          <w:sz w:val="18"/>
          <w:szCs w:val="18"/>
        </w:rPr>
      </w:pPr>
      <w:r w:rsidRPr="00B079D0">
        <w:rPr>
          <w:rStyle w:val="normaltextrun"/>
          <w:rFonts w:ascii="Arial" w:hAnsi="Arial" w:cs="Arial"/>
          <w:sz w:val="18"/>
          <w:szCs w:val="18"/>
        </w:rPr>
        <w:t>Build your career, follow your passion, be inspired by our environment of success</w:t>
      </w:r>
    </w:p>
    <w:p w14:paraId="429BA498" w14:textId="6FB9CC10" w:rsidR="00466100" w:rsidRPr="00B079D0" w:rsidRDefault="00466100" w:rsidP="00B079D0">
      <w:pPr>
        <w:pStyle w:val="NoSpacing"/>
        <w:jc w:val="both"/>
        <w:rPr>
          <w:rStyle w:val="normaltextrun"/>
          <w:rFonts w:ascii="Arial" w:hAnsi="Arial" w:cs="Arial"/>
          <w:b/>
          <w:sz w:val="18"/>
          <w:szCs w:val="18"/>
        </w:rPr>
      </w:pPr>
    </w:p>
    <w:p w14:paraId="4D6C5918" w14:textId="7DF48CD8" w:rsidR="00A330BB" w:rsidRPr="00B079D0" w:rsidRDefault="00A330BB" w:rsidP="00B079D0">
      <w:pPr>
        <w:pStyle w:val="Heading1"/>
        <w:spacing w:line="240" w:lineRule="auto"/>
        <w:jc w:val="both"/>
        <w:rPr>
          <w:rStyle w:val="normaltextrun"/>
        </w:rPr>
      </w:pPr>
      <w:r w:rsidRPr="00B079D0">
        <w:rPr>
          <w:rStyle w:val="normaltextrun"/>
        </w:rPr>
        <w:t>THE UNIVERSITY OF EAST LONDON</w:t>
      </w:r>
    </w:p>
    <w:p w14:paraId="29CC27A4" w14:textId="18198B15" w:rsidR="00F07C46" w:rsidRPr="00B079D0" w:rsidRDefault="00F07C46" w:rsidP="00B079D0">
      <w:pPr>
        <w:pStyle w:val="NoSpacing"/>
        <w:jc w:val="both"/>
        <w:rPr>
          <w:rStyle w:val="normaltextrun"/>
          <w:rFonts w:ascii="Arial" w:hAnsi="Arial" w:cs="Arial"/>
          <w:b/>
          <w:sz w:val="18"/>
          <w:szCs w:val="18"/>
        </w:rPr>
      </w:pPr>
    </w:p>
    <w:p w14:paraId="34E63C9B" w14:textId="732A2683" w:rsidR="00623785" w:rsidRPr="00B079D0" w:rsidRDefault="00623785" w:rsidP="00B079D0">
      <w:pPr>
        <w:pStyle w:val="NoSpacing"/>
        <w:jc w:val="both"/>
        <w:rPr>
          <w:rStyle w:val="normaltextrun"/>
          <w:rFonts w:ascii="Arial" w:hAnsi="Arial" w:cs="Arial"/>
          <w:sz w:val="18"/>
          <w:szCs w:val="18"/>
        </w:rPr>
      </w:pPr>
      <w:r w:rsidRPr="00B079D0">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B079D0">
        <w:rPr>
          <w:rStyle w:val="normaltextrun"/>
          <w:rFonts w:ascii="Arial" w:hAnsi="Arial" w:cs="Arial"/>
          <w:sz w:val="18"/>
          <w:szCs w:val="18"/>
        </w:rPr>
        <w:t>ground-breaking</w:t>
      </w:r>
      <w:r w:rsidRPr="00B079D0">
        <w:rPr>
          <w:rStyle w:val="normaltextrun"/>
          <w:rFonts w:ascii="Arial" w:hAnsi="Arial" w:cs="Arial"/>
          <w:sz w:val="18"/>
          <w:szCs w:val="18"/>
        </w:rPr>
        <w:t xml:space="preserve"> </w:t>
      </w:r>
      <w:hyperlink r:id="rId11">
        <w:r w:rsidR="00702008" w:rsidRPr="00B079D0">
          <w:rPr>
            <w:rStyle w:val="Hyperlink"/>
            <w:rFonts w:ascii="Arial" w:hAnsi="Arial" w:cs="Arial"/>
            <w:sz w:val="18"/>
            <w:szCs w:val="18"/>
          </w:rPr>
          <w:t>10-year Vision 2028 strategic plan</w:t>
        </w:r>
      </w:hyperlink>
      <w:r w:rsidRPr="00B079D0">
        <w:rPr>
          <w:rStyle w:val="normaltextrun"/>
          <w:rFonts w:ascii="Arial" w:hAnsi="Arial" w:cs="Arial"/>
          <w:sz w:val="18"/>
          <w:szCs w:val="18"/>
        </w:rPr>
        <w:t>, orchestrated by our Vice-Chancellor and President, Professor Amanda Broderick.</w:t>
      </w:r>
    </w:p>
    <w:p w14:paraId="7FAFCFF6" w14:textId="77777777" w:rsidR="00623785" w:rsidRPr="00B079D0" w:rsidRDefault="00623785" w:rsidP="00B079D0">
      <w:pPr>
        <w:pStyle w:val="NoSpacing"/>
        <w:jc w:val="both"/>
        <w:rPr>
          <w:rStyle w:val="normaltextrun"/>
          <w:rFonts w:ascii="Arial" w:hAnsi="Arial" w:cs="Arial"/>
          <w:sz w:val="18"/>
          <w:szCs w:val="18"/>
        </w:rPr>
      </w:pPr>
    </w:p>
    <w:p w14:paraId="16C9FF6A" w14:textId="77777777" w:rsidR="00623785" w:rsidRPr="00B079D0" w:rsidRDefault="00623785" w:rsidP="00B079D0">
      <w:pPr>
        <w:pStyle w:val="NoSpacing"/>
        <w:jc w:val="both"/>
        <w:rPr>
          <w:rStyle w:val="normaltextrun"/>
          <w:rFonts w:ascii="Arial" w:hAnsi="Arial" w:cs="Arial"/>
          <w:sz w:val="18"/>
          <w:szCs w:val="18"/>
        </w:rPr>
      </w:pPr>
      <w:r w:rsidRPr="00B079D0">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B079D0" w:rsidRDefault="00623785" w:rsidP="00B079D0">
      <w:pPr>
        <w:pStyle w:val="NoSpacing"/>
        <w:jc w:val="both"/>
        <w:rPr>
          <w:rStyle w:val="normaltextrun"/>
          <w:rFonts w:ascii="Arial" w:hAnsi="Arial" w:cs="Arial"/>
          <w:sz w:val="18"/>
          <w:szCs w:val="18"/>
        </w:rPr>
      </w:pPr>
    </w:p>
    <w:p w14:paraId="7AAE6048" w14:textId="77777777" w:rsidR="00623785" w:rsidRPr="00B079D0" w:rsidRDefault="00623785" w:rsidP="00B079D0">
      <w:pPr>
        <w:pStyle w:val="NoSpacing"/>
        <w:jc w:val="both"/>
        <w:rPr>
          <w:rStyle w:val="normaltextrun"/>
          <w:rFonts w:ascii="Arial" w:hAnsi="Arial" w:cs="Arial"/>
          <w:sz w:val="18"/>
          <w:szCs w:val="18"/>
        </w:rPr>
      </w:pPr>
      <w:r w:rsidRPr="00B079D0">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B079D0" w:rsidRDefault="00623785" w:rsidP="00B079D0">
      <w:pPr>
        <w:pStyle w:val="NoSpacing"/>
        <w:jc w:val="both"/>
        <w:rPr>
          <w:rStyle w:val="normaltextrun"/>
          <w:rFonts w:ascii="Arial" w:hAnsi="Arial" w:cs="Arial"/>
          <w:sz w:val="18"/>
          <w:szCs w:val="18"/>
        </w:rPr>
      </w:pPr>
    </w:p>
    <w:p w14:paraId="7FFEC443" w14:textId="0385E1B5" w:rsidR="00A330BB" w:rsidRPr="00B079D0" w:rsidRDefault="00623785" w:rsidP="00B079D0">
      <w:pPr>
        <w:pStyle w:val="NoSpacing"/>
        <w:jc w:val="both"/>
        <w:rPr>
          <w:rStyle w:val="normaltextrun"/>
          <w:rFonts w:ascii="Arial" w:hAnsi="Arial" w:cs="Arial"/>
          <w:sz w:val="18"/>
          <w:szCs w:val="18"/>
        </w:rPr>
      </w:pPr>
      <w:r w:rsidRPr="00B079D0">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5AC56760" w14:textId="77777777" w:rsidR="00B351D5" w:rsidRPr="00B079D0" w:rsidRDefault="00B351D5" w:rsidP="00B079D0">
      <w:pPr>
        <w:jc w:val="both"/>
        <w:rPr>
          <w:rFonts w:ascii="Arial" w:hAnsi="Arial" w:cs="Arial"/>
          <w:b/>
          <w:sz w:val="18"/>
          <w:szCs w:val="18"/>
        </w:rPr>
      </w:pPr>
    </w:p>
    <w:p w14:paraId="2ADF2CF0" w14:textId="5E15A889" w:rsidR="007007EB" w:rsidRDefault="00372BEC" w:rsidP="00B079D0">
      <w:pPr>
        <w:pStyle w:val="Heading1"/>
        <w:spacing w:line="240" w:lineRule="auto"/>
        <w:jc w:val="both"/>
      </w:pPr>
      <w:r w:rsidRPr="00B079D0">
        <w:t xml:space="preserve">BRIEF OVERVIEW </w:t>
      </w:r>
      <w:r w:rsidR="002143A4" w:rsidRPr="00B079D0">
        <w:t xml:space="preserve">OF </w:t>
      </w:r>
      <w:r w:rsidR="009637F4" w:rsidRPr="00B079D0">
        <w:t>S</w:t>
      </w:r>
      <w:r w:rsidR="00474FD6" w:rsidRPr="00B079D0">
        <w:t>ERVICE</w:t>
      </w:r>
      <w:r w:rsidR="009637F4" w:rsidRPr="00B079D0">
        <w:t>:</w:t>
      </w:r>
      <w:r w:rsidR="001C7D70" w:rsidRPr="00B079D0">
        <w:t xml:space="preserve"> </w:t>
      </w:r>
      <w:r w:rsidR="00F46503" w:rsidRPr="00B079D0">
        <w:t>Student Services</w:t>
      </w:r>
    </w:p>
    <w:p w14:paraId="7F0D52F6" w14:textId="77777777" w:rsidR="00B079D0" w:rsidRPr="00B079D0" w:rsidRDefault="00B079D0" w:rsidP="00B079D0"/>
    <w:p w14:paraId="6CEEB342" w14:textId="7DF2E595" w:rsidR="00AF4C3C" w:rsidRPr="00B079D0" w:rsidRDefault="0CCA6ACC" w:rsidP="00B079D0">
      <w:pPr>
        <w:jc w:val="both"/>
        <w:rPr>
          <w:rFonts w:ascii="Arial" w:hAnsi="Arial" w:cs="Arial"/>
          <w:sz w:val="18"/>
          <w:szCs w:val="18"/>
        </w:rPr>
      </w:pPr>
      <w:r w:rsidRPr="00B079D0">
        <w:rPr>
          <w:rFonts w:ascii="Arial" w:hAnsi="Arial" w:cs="Arial"/>
          <w:sz w:val="18"/>
          <w:szCs w:val="18"/>
        </w:rPr>
        <w:t>The Student Services directorate—led by the Assistant Chief Operating Officer, Health Gain &amp; Student Experience—stands at the forefront of our commitment to fostering a truly supportive, inclusive, and enriching environment for every student. Our work is guided by a holistic understanding of the student experience, recognising that academic success is deeply connected to wellbeing, confidence, and a strong sense of belonging.</w:t>
      </w:r>
    </w:p>
    <w:p w14:paraId="289477C9" w14:textId="77777777" w:rsidR="00B079D0" w:rsidRDefault="00B079D0" w:rsidP="00B079D0">
      <w:pPr>
        <w:jc w:val="both"/>
        <w:rPr>
          <w:rFonts w:ascii="Arial" w:hAnsi="Arial" w:cs="Arial"/>
          <w:sz w:val="18"/>
          <w:szCs w:val="18"/>
        </w:rPr>
      </w:pPr>
    </w:p>
    <w:p w14:paraId="533A8514" w14:textId="3D34AB17" w:rsidR="00AF4C3C" w:rsidRPr="00B079D0" w:rsidRDefault="0CCA6ACC" w:rsidP="00B079D0">
      <w:pPr>
        <w:jc w:val="both"/>
        <w:rPr>
          <w:rFonts w:ascii="Arial" w:hAnsi="Arial" w:cs="Arial"/>
          <w:sz w:val="18"/>
          <w:szCs w:val="18"/>
        </w:rPr>
      </w:pPr>
      <w:r w:rsidRPr="00B079D0">
        <w:rPr>
          <w:rFonts w:ascii="Arial" w:hAnsi="Arial" w:cs="Arial"/>
          <w:sz w:val="18"/>
          <w:szCs w:val="18"/>
        </w:rPr>
        <w:t>We champion initiatives that promote mental, physical, and emotional wellness, and we provide tailored, one-to-one support to help students navigate personal, academic, and practical challenges. Through proactive guidance and timely interventions, we empower students to stay engaged, build resilience, and make the most of their time with us. By offering a wide range of extra-curricular, social, and developmental opportunities, we contribute to a vibrant campus life that strengthens student retention and enriches the overall student journey.</w:t>
      </w:r>
    </w:p>
    <w:p w14:paraId="016E4683" w14:textId="77777777" w:rsidR="00B079D0" w:rsidRDefault="00B079D0" w:rsidP="00B079D0">
      <w:pPr>
        <w:jc w:val="both"/>
        <w:rPr>
          <w:rFonts w:ascii="Arial" w:hAnsi="Arial" w:cs="Arial"/>
          <w:sz w:val="18"/>
          <w:szCs w:val="18"/>
        </w:rPr>
      </w:pPr>
    </w:p>
    <w:p w14:paraId="06AAC540" w14:textId="711D05A4" w:rsidR="00AF4C3C" w:rsidRPr="00B079D0" w:rsidRDefault="0CCA6ACC" w:rsidP="00B079D0">
      <w:pPr>
        <w:jc w:val="both"/>
        <w:rPr>
          <w:rFonts w:ascii="Arial" w:hAnsi="Arial" w:cs="Arial"/>
          <w:sz w:val="18"/>
          <w:szCs w:val="18"/>
        </w:rPr>
      </w:pPr>
      <w:r w:rsidRPr="00B079D0">
        <w:rPr>
          <w:rFonts w:ascii="Arial" w:hAnsi="Arial" w:cs="Arial"/>
          <w:sz w:val="18"/>
          <w:szCs w:val="18"/>
        </w:rPr>
        <w:t xml:space="preserve">Collaboration is central to our approach. We work closely with academic schools and professional services to create a cohesive, campus-wide network of support. This integrated model ensures continuity of care and enables us to respond swiftly and effectively to emerging student needs. </w:t>
      </w:r>
    </w:p>
    <w:p w14:paraId="18041EC4" w14:textId="77777777" w:rsidR="00B079D0" w:rsidRDefault="00B079D0" w:rsidP="00B079D0">
      <w:pPr>
        <w:jc w:val="both"/>
        <w:rPr>
          <w:rFonts w:ascii="Arial" w:hAnsi="Arial" w:cs="Arial"/>
          <w:sz w:val="18"/>
          <w:szCs w:val="18"/>
        </w:rPr>
      </w:pPr>
    </w:p>
    <w:p w14:paraId="3F693F1F" w14:textId="62C4191B" w:rsidR="00AF4C3C" w:rsidRPr="00B079D0" w:rsidRDefault="0CCA6ACC" w:rsidP="00B079D0">
      <w:pPr>
        <w:jc w:val="both"/>
        <w:rPr>
          <w:rFonts w:ascii="Arial" w:hAnsi="Arial" w:cs="Arial"/>
          <w:sz w:val="18"/>
          <w:szCs w:val="18"/>
        </w:rPr>
      </w:pPr>
      <w:r w:rsidRPr="00B079D0">
        <w:rPr>
          <w:rFonts w:ascii="Arial" w:hAnsi="Arial" w:cs="Arial"/>
          <w:sz w:val="18"/>
          <w:szCs w:val="18"/>
        </w:rPr>
        <w:t>Ultimately, our goal is to optimise student success</w:t>
      </w:r>
      <w:r w:rsidR="7D9F0181" w:rsidRPr="00B079D0">
        <w:rPr>
          <w:rFonts w:ascii="Arial" w:hAnsi="Arial" w:cs="Arial"/>
          <w:sz w:val="18"/>
          <w:szCs w:val="18"/>
        </w:rPr>
        <w:t xml:space="preserve"> and help </w:t>
      </w:r>
      <w:r w:rsidRPr="00B079D0">
        <w:rPr>
          <w:rFonts w:ascii="Arial" w:hAnsi="Arial" w:cs="Arial"/>
          <w:sz w:val="18"/>
          <w:szCs w:val="18"/>
        </w:rPr>
        <w:t>every student grow, connect, and thrive within our community. Through our collective efforts, we aim to create an environment where students feel valued, supported, and inspired to reach their potential.</w:t>
      </w:r>
    </w:p>
    <w:p w14:paraId="080519F4" w14:textId="77777777" w:rsidR="00B079D0" w:rsidRPr="00B079D0" w:rsidRDefault="00B079D0" w:rsidP="00B079D0">
      <w:pPr>
        <w:jc w:val="both"/>
        <w:rPr>
          <w:rFonts w:ascii="Arial" w:hAnsi="Arial" w:cs="Arial"/>
          <w:b/>
          <w:sz w:val="18"/>
          <w:szCs w:val="18"/>
        </w:rPr>
      </w:pPr>
    </w:p>
    <w:p w14:paraId="21F7AB86" w14:textId="7DBBE152" w:rsidR="007733C0" w:rsidRDefault="007007EB" w:rsidP="00B079D0">
      <w:pPr>
        <w:pStyle w:val="Heading1"/>
        <w:spacing w:line="240" w:lineRule="auto"/>
        <w:jc w:val="both"/>
      </w:pPr>
      <w:r w:rsidRPr="00B079D0">
        <w:t>JOB PURPOSE</w:t>
      </w:r>
    </w:p>
    <w:p w14:paraId="02342932" w14:textId="77777777" w:rsidR="00B079D0" w:rsidRPr="00B079D0" w:rsidRDefault="00B079D0" w:rsidP="00B079D0"/>
    <w:p w14:paraId="623A131D" w14:textId="3148BC49" w:rsidR="00FB7FC1" w:rsidRPr="00B079D0" w:rsidRDefault="00FB7FC1" w:rsidP="00B079D0">
      <w:pPr>
        <w:jc w:val="both"/>
        <w:rPr>
          <w:rFonts w:ascii="Arial" w:hAnsi="Arial" w:cs="Arial"/>
          <w:sz w:val="18"/>
          <w:szCs w:val="18"/>
        </w:rPr>
      </w:pPr>
      <w:r w:rsidRPr="00B079D0">
        <w:rPr>
          <w:rFonts w:ascii="Arial" w:hAnsi="Arial" w:cs="Arial"/>
          <w:sz w:val="18"/>
          <w:szCs w:val="18"/>
        </w:rPr>
        <w:t xml:space="preserve">This role plays a crucial part in the successful delivery of a seamless student experience. The Student Journey Projects Officer is responsible for providing high-level administrative and project </w:t>
      </w:r>
      <w:r w:rsidR="46F0AFA6" w:rsidRPr="00B079D0">
        <w:rPr>
          <w:rFonts w:ascii="Arial" w:hAnsi="Arial" w:cs="Arial"/>
          <w:sz w:val="18"/>
          <w:szCs w:val="18"/>
        </w:rPr>
        <w:t>managemen</w:t>
      </w:r>
      <w:r w:rsidRPr="00B079D0">
        <w:rPr>
          <w:rFonts w:ascii="Arial" w:hAnsi="Arial" w:cs="Arial"/>
          <w:sz w:val="18"/>
          <w:szCs w:val="18"/>
        </w:rPr>
        <w:t>t for the operational components of the University's Start of Year (</w:t>
      </w:r>
      <w:proofErr w:type="spellStart"/>
      <w:r w:rsidRPr="00B079D0">
        <w:rPr>
          <w:rFonts w:ascii="Arial" w:hAnsi="Arial" w:cs="Arial"/>
          <w:sz w:val="18"/>
          <w:szCs w:val="18"/>
        </w:rPr>
        <w:t>SoY</w:t>
      </w:r>
      <w:proofErr w:type="spellEnd"/>
      <w:r w:rsidRPr="00B079D0">
        <w:rPr>
          <w:rFonts w:ascii="Arial" w:hAnsi="Arial" w:cs="Arial"/>
          <w:sz w:val="18"/>
          <w:szCs w:val="18"/>
        </w:rPr>
        <w:t>) processes, which are vital for student success and retention. The</w:t>
      </w:r>
      <w:r w:rsidR="00C960D0" w:rsidRPr="00B079D0">
        <w:rPr>
          <w:rFonts w:ascii="Arial" w:hAnsi="Arial" w:cs="Arial"/>
          <w:sz w:val="18"/>
          <w:szCs w:val="18"/>
        </w:rPr>
        <w:t xml:space="preserve">y </w:t>
      </w:r>
      <w:r w:rsidRPr="00B079D0">
        <w:rPr>
          <w:rFonts w:ascii="Arial" w:hAnsi="Arial" w:cs="Arial"/>
          <w:sz w:val="18"/>
          <w:szCs w:val="18"/>
        </w:rPr>
        <w:t xml:space="preserve">will assist with the planning, execution, and evaluation of </w:t>
      </w:r>
      <w:proofErr w:type="spellStart"/>
      <w:r w:rsidRPr="00B079D0">
        <w:rPr>
          <w:rFonts w:ascii="Arial" w:hAnsi="Arial" w:cs="Arial"/>
          <w:sz w:val="18"/>
          <w:szCs w:val="18"/>
        </w:rPr>
        <w:t>SoY</w:t>
      </w:r>
      <w:proofErr w:type="spellEnd"/>
      <w:r w:rsidRPr="00B079D0">
        <w:rPr>
          <w:rFonts w:ascii="Arial" w:hAnsi="Arial" w:cs="Arial"/>
          <w:sz w:val="18"/>
          <w:szCs w:val="18"/>
        </w:rPr>
        <w:t xml:space="preserve"> project plans and objectives. This position will also support other strategic Student Journey and student </w:t>
      </w:r>
      <w:r w:rsidR="00FD678C" w:rsidRPr="00B079D0">
        <w:rPr>
          <w:rFonts w:ascii="Arial" w:hAnsi="Arial" w:cs="Arial"/>
          <w:sz w:val="18"/>
          <w:szCs w:val="18"/>
        </w:rPr>
        <w:t>services</w:t>
      </w:r>
      <w:r w:rsidRPr="00B079D0">
        <w:rPr>
          <w:rFonts w:ascii="Arial" w:hAnsi="Arial" w:cs="Arial"/>
          <w:sz w:val="18"/>
          <w:szCs w:val="18"/>
        </w:rPr>
        <w:t xml:space="preserve"> projects, such as Student Life Radio</w:t>
      </w:r>
      <w:r w:rsidR="00CC244F" w:rsidRPr="00B079D0">
        <w:rPr>
          <w:rFonts w:ascii="Arial" w:hAnsi="Arial" w:cs="Arial"/>
          <w:sz w:val="18"/>
          <w:szCs w:val="18"/>
        </w:rPr>
        <w:t xml:space="preserve">.  </w:t>
      </w:r>
      <w:r w:rsidR="001966F8" w:rsidRPr="00B079D0">
        <w:rPr>
          <w:rFonts w:ascii="Arial" w:hAnsi="Arial" w:cs="Arial"/>
          <w:sz w:val="18"/>
          <w:szCs w:val="18"/>
        </w:rPr>
        <w:t>They will also be involved with</w:t>
      </w:r>
      <w:r w:rsidRPr="00B079D0">
        <w:rPr>
          <w:rFonts w:ascii="Arial" w:hAnsi="Arial" w:cs="Arial"/>
          <w:sz w:val="18"/>
          <w:szCs w:val="18"/>
        </w:rPr>
        <w:t xml:space="preserve"> assist</w:t>
      </w:r>
      <w:r w:rsidR="001966F8" w:rsidRPr="00B079D0">
        <w:rPr>
          <w:rFonts w:ascii="Arial" w:hAnsi="Arial" w:cs="Arial"/>
          <w:sz w:val="18"/>
          <w:szCs w:val="18"/>
        </w:rPr>
        <w:t>ing</w:t>
      </w:r>
      <w:r w:rsidRPr="00B079D0">
        <w:rPr>
          <w:rFonts w:ascii="Arial" w:hAnsi="Arial" w:cs="Arial"/>
          <w:sz w:val="18"/>
          <w:szCs w:val="18"/>
        </w:rPr>
        <w:t xml:space="preserve"> in key areas like content planning and co-hosting, and content editing</w:t>
      </w:r>
      <w:r w:rsidR="007B7F89" w:rsidRPr="00B079D0">
        <w:rPr>
          <w:rFonts w:ascii="Arial" w:hAnsi="Arial" w:cs="Arial"/>
          <w:sz w:val="18"/>
          <w:szCs w:val="18"/>
        </w:rPr>
        <w:t xml:space="preserve"> </w:t>
      </w:r>
      <w:r w:rsidRPr="00B079D0">
        <w:rPr>
          <w:rFonts w:ascii="Arial" w:hAnsi="Arial" w:cs="Arial"/>
          <w:sz w:val="18"/>
          <w:szCs w:val="18"/>
        </w:rPr>
        <w:t>while also providing broader support to the Student Life team</w:t>
      </w:r>
      <w:r w:rsidR="001966F8" w:rsidRPr="00B079D0">
        <w:rPr>
          <w:rFonts w:ascii="Arial" w:hAnsi="Arial" w:cs="Arial"/>
          <w:sz w:val="18"/>
          <w:szCs w:val="18"/>
        </w:rPr>
        <w:t xml:space="preserve"> and the Student Services Directorate</w:t>
      </w:r>
      <w:r w:rsidRPr="00B079D0">
        <w:rPr>
          <w:rFonts w:ascii="Arial" w:hAnsi="Arial" w:cs="Arial"/>
          <w:sz w:val="18"/>
          <w:szCs w:val="18"/>
        </w:rPr>
        <w:t>.</w:t>
      </w:r>
    </w:p>
    <w:p w14:paraId="62175483" w14:textId="77777777" w:rsidR="007007EB" w:rsidRPr="00B079D0" w:rsidRDefault="007007EB" w:rsidP="00B079D0">
      <w:pPr>
        <w:jc w:val="both"/>
        <w:rPr>
          <w:rFonts w:ascii="Arial" w:hAnsi="Arial" w:cs="Arial"/>
          <w:b/>
          <w:i/>
          <w:sz w:val="18"/>
          <w:szCs w:val="18"/>
        </w:rPr>
      </w:pPr>
    </w:p>
    <w:p w14:paraId="782E5F0E" w14:textId="0BC1172C" w:rsidR="00CF5952" w:rsidRPr="00B079D0" w:rsidRDefault="007007EB" w:rsidP="00B079D0">
      <w:pPr>
        <w:pStyle w:val="Heading1"/>
        <w:spacing w:line="240" w:lineRule="auto"/>
        <w:jc w:val="both"/>
      </w:pPr>
      <w:r w:rsidRPr="00B079D0">
        <w:t>KEY DUTIES AND RESPONSIBILITIES</w:t>
      </w:r>
    </w:p>
    <w:p w14:paraId="2E10F05A" w14:textId="77777777" w:rsidR="00640BDC" w:rsidRPr="00B079D0" w:rsidRDefault="00640BDC" w:rsidP="00B079D0">
      <w:pPr>
        <w:jc w:val="both"/>
        <w:rPr>
          <w:rFonts w:ascii="Arial" w:hAnsi="Arial" w:cs="Arial"/>
          <w:sz w:val="18"/>
          <w:szCs w:val="18"/>
        </w:rPr>
      </w:pPr>
    </w:p>
    <w:p w14:paraId="5539BFA6" w14:textId="3EB23E89" w:rsidR="00EC4585" w:rsidRDefault="00EC4585" w:rsidP="00B079D0">
      <w:pPr>
        <w:jc w:val="both"/>
        <w:rPr>
          <w:rFonts w:ascii="Arial" w:hAnsi="Arial" w:cs="Arial"/>
          <w:sz w:val="18"/>
          <w:szCs w:val="18"/>
        </w:rPr>
      </w:pPr>
      <w:r w:rsidRPr="00B079D0">
        <w:rPr>
          <w:rFonts w:ascii="Arial" w:hAnsi="Arial" w:cs="Arial"/>
          <w:sz w:val="18"/>
          <w:szCs w:val="18"/>
        </w:rPr>
        <w:t>This role requires an organi</w:t>
      </w:r>
      <w:r w:rsidR="00BC0CAC" w:rsidRPr="00B079D0">
        <w:rPr>
          <w:rFonts w:ascii="Arial" w:hAnsi="Arial" w:cs="Arial"/>
          <w:sz w:val="18"/>
          <w:szCs w:val="18"/>
        </w:rPr>
        <w:t>s</w:t>
      </w:r>
      <w:r w:rsidRPr="00B079D0">
        <w:rPr>
          <w:rFonts w:ascii="Arial" w:hAnsi="Arial" w:cs="Arial"/>
          <w:sz w:val="18"/>
          <w:szCs w:val="18"/>
        </w:rPr>
        <w:t>ed and collaborative individual with strong communication skills who can provide effective support within a project-based environment.</w:t>
      </w:r>
    </w:p>
    <w:p w14:paraId="44F4A383" w14:textId="77777777" w:rsidR="00B079D0" w:rsidRPr="00B079D0" w:rsidRDefault="00B079D0" w:rsidP="00B079D0">
      <w:pPr>
        <w:jc w:val="both"/>
        <w:rPr>
          <w:rFonts w:ascii="Arial" w:hAnsi="Arial" w:cs="Arial"/>
          <w:sz w:val="18"/>
          <w:szCs w:val="18"/>
        </w:rPr>
      </w:pPr>
    </w:p>
    <w:p w14:paraId="7D101474" w14:textId="77777777" w:rsidR="000126FB" w:rsidRPr="00B079D0" w:rsidRDefault="000126FB" w:rsidP="00B079D0">
      <w:pPr>
        <w:pStyle w:val="Heading4"/>
        <w:spacing w:before="0" w:after="0"/>
        <w:jc w:val="both"/>
        <w:rPr>
          <w:rFonts w:ascii="Arial" w:hAnsi="Arial" w:cs="Arial"/>
          <w:sz w:val="18"/>
          <w:szCs w:val="18"/>
        </w:rPr>
      </w:pPr>
      <w:r w:rsidRPr="00B079D0">
        <w:rPr>
          <w:rFonts w:ascii="Arial" w:hAnsi="Arial" w:cs="Arial"/>
          <w:sz w:val="18"/>
          <w:szCs w:val="18"/>
        </w:rPr>
        <w:t>Project Support</w:t>
      </w:r>
    </w:p>
    <w:p w14:paraId="6CED9555" w14:textId="55BB1247" w:rsidR="000126FB" w:rsidRPr="00B079D0" w:rsidRDefault="00FD05E1" w:rsidP="00B079D0">
      <w:pPr>
        <w:pStyle w:val="NormalWeb"/>
        <w:numPr>
          <w:ilvl w:val="0"/>
          <w:numId w:val="24"/>
        </w:numPr>
        <w:spacing w:before="0" w:beforeAutospacing="0" w:after="0" w:afterAutospacing="0"/>
        <w:jc w:val="both"/>
        <w:rPr>
          <w:rFonts w:ascii="Arial" w:hAnsi="Arial" w:cs="Arial"/>
          <w:sz w:val="18"/>
          <w:szCs w:val="18"/>
        </w:rPr>
      </w:pPr>
      <w:r w:rsidRPr="00B079D0">
        <w:rPr>
          <w:rStyle w:val="citation-254"/>
          <w:rFonts w:ascii="Arial" w:hAnsi="Arial" w:cs="Arial"/>
          <w:sz w:val="18"/>
          <w:szCs w:val="18"/>
        </w:rPr>
        <w:t>Manage</w:t>
      </w:r>
      <w:r w:rsidR="000126FB" w:rsidRPr="00B079D0">
        <w:rPr>
          <w:rStyle w:val="citation-254"/>
          <w:rFonts w:ascii="Arial" w:hAnsi="Arial" w:cs="Arial"/>
          <w:sz w:val="18"/>
          <w:szCs w:val="18"/>
        </w:rPr>
        <w:t xml:space="preserve"> initiated projects, including documenting and escalating risks and issues as needed</w:t>
      </w:r>
      <w:r w:rsidR="000126FB" w:rsidRPr="00B079D0">
        <w:rPr>
          <w:rFonts w:ascii="Arial" w:hAnsi="Arial" w:cs="Arial"/>
          <w:sz w:val="18"/>
          <w:szCs w:val="18"/>
        </w:rPr>
        <w:t>.</w:t>
      </w:r>
    </w:p>
    <w:p w14:paraId="7186CCFF" w14:textId="77777777" w:rsidR="000126FB" w:rsidRPr="00B079D0" w:rsidRDefault="000126FB" w:rsidP="00B079D0">
      <w:pPr>
        <w:pStyle w:val="NormalWeb"/>
        <w:numPr>
          <w:ilvl w:val="0"/>
          <w:numId w:val="24"/>
        </w:numPr>
        <w:spacing w:before="0" w:beforeAutospacing="0" w:after="0" w:afterAutospacing="0"/>
        <w:jc w:val="both"/>
        <w:rPr>
          <w:rFonts w:ascii="Arial" w:hAnsi="Arial" w:cs="Arial"/>
          <w:sz w:val="18"/>
          <w:szCs w:val="18"/>
        </w:rPr>
      </w:pPr>
      <w:r w:rsidRPr="00B079D0">
        <w:rPr>
          <w:rStyle w:val="citation-253"/>
          <w:rFonts w:ascii="Arial" w:hAnsi="Arial" w:cs="Arial"/>
          <w:sz w:val="18"/>
          <w:szCs w:val="18"/>
        </w:rPr>
        <w:t>Support the development and use of reporting and tracking tools to coordinate stakeholder activities and monitor deliverables</w:t>
      </w:r>
      <w:r w:rsidRPr="00B079D0">
        <w:rPr>
          <w:rFonts w:ascii="Arial" w:hAnsi="Arial" w:cs="Arial"/>
          <w:sz w:val="18"/>
          <w:szCs w:val="18"/>
        </w:rPr>
        <w:t>.</w:t>
      </w:r>
    </w:p>
    <w:p w14:paraId="5B733ADC" w14:textId="77777777" w:rsidR="000126FB" w:rsidRPr="00B079D0" w:rsidRDefault="000126FB" w:rsidP="00B079D0">
      <w:pPr>
        <w:pStyle w:val="NormalWeb"/>
        <w:numPr>
          <w:ilvl w:val="0"/>
          <w:numId w:val="24"/>
        </w:numPr>
        <w:spacing w:before="0" w:beforeAutospacing="0" w:after="0" w:afterAutospacing="0"/>
        <w:jc w:val="both"/>
        <w:rPr>
          <w:rFonts w:ascii="Arial" w:hAnsi="Arial" w:cs="Arial"/>
          <w:sz w:val="18"/>
          <w:szCs w:val="18"/>
        </w:rPr>
      </w:pPr>
      <w:r w:rsidRPr="00B079D0">
        <w:rPr>
          <w:rStyle w:val="citation-252"/>
          <w:rFonts w:ascii="Arial" w:hAnsi="Arial" w:cs="Arial"/>
          <w:sz w:val="18"/>
          <w:szCs w:val="18"/>
        </w:rPr>
        <w:t>Provide timely and accurate reports on project progress</w:t>
      </w:r>
      <w:r w:rsidRPr="00B079D0">
        <w:rPr>
          <w:rFonts w:ascii="Arial" w:hAnsi="Arial" w:cs="Arial"/>
          <w:sz w:val="18"/>
          <w:szCs w:val="18"/>
        </w:rPr>
        <w:t>.</w:t>
      </w:r>
    </w:p>
    <w:p w14:paraId="6EA5FD3C" w14:textId="77777777" w:rsidR="000126FB" w:rsidRPr="00B079D0" w:rsidRDefault="000126FB" w:rsidP="00B079D0">
      <w:pPr>
        <w:pStyle w:val="NormalWeb"/>
        <w:numPr>
          <w:ilvl w:val="0"/>
          <w:numId w:val="24"/>
        </w:numPr>
        <w:spacing w:before="0" w:beforeAutospacing="0" w:after="0" w:afterAutospacing="0"/>
        <w:jc w:val="both"/>
        <w:rPr>
          <w:rFonts w:ascii="Arial" w:hAnsi="Arial" w:cs="Arial"/>
          <w:sz w:val="18"/>
          <w:szCs w:val="18"/>
        </w:rPr>
      </w:pPr>
      <w:r w:rsidRPr="00B079D0">
        <w:rPr>
          <w:rStyle w:val="citation-251"/>
          <w:rFonts w:ascii="Arial" w:hAnsi="Arial" w:cs="Arial"/>
          <w:sz w:val="18"/>
          <w:szCs w:val="18"/>
        </w:rPr>
        <w:t>Assist with the delivery of surveys and other evaluation mechanisms</w:t>
      </w:r>
      <w:r w:rsidRPr="00B079D0">
        <w:rPr>
          <w:rFonts w:ascii="Arial" w:hAnsi="Arial" w:cs="Arial"/>
          <w:sz w:val="18"/>
          <w:szCs w:val="18"/>
        </w:rPr>
        <w:t>.</w:t>
      </w:r>
    </w:p>
    <w:p w14:paraId="70F0D58A" w14:textId="77777777" w:rsidR="000126FB" w:rsidRPr="00B079D0" w:rsidRDefault="000126FB" w:rsidP="00B079D0">
      <w:pPr>
        <w:pStyle w:val="NormalWeb"/>
        <w:numPr>
          <w:ilvl w:val="0"/>
          <w:numId w:val="24"/>
        </w:numPr>
        <w:spacing w:before="0" w:beforeAutospacing="0" w:after="0" w:afterAutospacing="0"/>
        <w:jc w:val="both"/>
        <w:rPr>
          <w:rFonts w:ascii="Arial" w:hAnsi="Arial" w:cs="Arial"/>
          <w:sz w:val="18"/>
          <w:szCs w:val="18"/>
        </w:rPr>
      </w:pPr>
      <w:r w:rsidRPr="00B079D0">
        <w:rPr>
          <w:rStyle w:val="citation-250"/>
          <w:rFonts w:ascii="Arial" w:hAnsi="Arial" w:cs="Arial"/>
          <w:sz w:val="18"/>
          <w:szCs w:val="18"/>
        </w:rPr>
        <w:t>Help prepare documentation for meetings and for dissemination to staff and stakeholders</w:t>
      </w:r>
      <w:r w:rsidRPr="00B079D0">
        <w:rPr>
          <w:rFonts w:ascii="Arial" w:hAnsi="Arial" w:cs="Arial"/>
          <w:sz w:val="18"/>
          <w:szCs w:val="18"/>
        </w:rPr>
        <w:t>.</w:t>
      </w:r>
    </w:p>
    <w:p w14:paraId="623CFACE" w14:textId="77777777" w:rsidR="000126FB" w:rsidRPr="00B079D0" w:rsidRDefault="000126FB" w:rsidP="00B079D0">
      <w:pPr>
        <w:pStyle w:val="NormalWeb"/>
        <w:numPr>
          <w:ilvl w:val="0"/>
          <w:numId w:val="24"/>
        </w:numPr>
        <w:spacing w:before="0" w:beforeAutospacing="0" w:after="0" w:afterAutospacing="0"/>
        <w:jc w:val="both"/>
        <w:rPr>
          <w:rFonts w:ascii="Arial" w:hAnsi="Arial" w:cs="Arial"/>
          <w:sz w:val="18"/>
          <w:szCs w:val="18"/>
        </w:rPr>
      </w:pPr>
      <w:r w:rsidRPr="00B079D0">
        <w:rPr>
          <w:rStyle w:val="citation-249"/>
          <w:rFonts w:ascii="Arial" w:hAnsi="Arial" w:cs="Arial"/>
          <w:sz w:val="18"/>
          <w:szCs w:val="18"/>
        </w:rPr>
        <w:t>Support project completion efforts to ensure that changes are embedded into daily operations</w:t>
      </w:r>
      <w:r w:rsidRPr="00B079D0">
        <w:rPr>
          <w:rFonts w:ascii="Arial" w:hAnsi="Arial" w:cs="Arial"/>
          <w:sz w:val="18"/>
          <w:szCs w:val="18"/>
        </w:rPr>
        <w:t>.</w:t>
      </w:r>
    </w:p>
    <w:p w14:paraId="3521AD09" w14:textId="04ACFB5F" w:rsidR="00836098" w:rsidRPr="00B079D0" w:rsidRDefault="002F6E68" w:rsidP="00B079D0">
      <w:pPr>
        <w:pStyle w:val="NormalWeb"/>
        <w:numPr>
          <w:ilvl w:val="0"/>
          <w:numId w:val="24"/>
        </w:numPr>
        <w:spacing w:before="0" w:beforeAutospacing="0" w:after="0" w:afterAutospacing="0"/>
        <w:jc w:val="both"/>
        <w:rPr>
          <w:rStyle w:val="citation-248"/>
          <w:rFonts w:ascii="Arial" w:hAnsi="Arial" w:cs="Arial"/>
          <w:sz w:val="18"/>
          <w:szCs w:val="18"/>
        </w:rPr>
      </w:pPr>
      <w:r w:rsidRPr="00B079D0">
        <w:rPr>
          <w:rStyle w:val="citation-248"/>
          <w:rFonts w:ascii="Arial" w:hAnsi="Arial" w:cs="Arial"/>
          <w:sz w:val="18"/>
          <w:szCs w:val="18"/>
        </w:rPr>
        <w:t>Develop project tools such as trackers</w:t>
      </w:r>
      <w:r w:rsidR="00836098" w:rsidRPr="00B079D0">
        <w:rPr>
          <w:rStyle w:val="citation-248"/>
          <w:rFonts w:ascii="Arial" w:hAnsi="Arial" w:cs="Arial"/>
          <w:sz w:val="18"/>
          <w:szCs w:val="18"/>
        </w:rPr>
        <w:t xml:space="preserve"> and</w:t>
      </w:r>
      <w:r w:rsidRPr="00B079D0">
        <w:rPr>
          <w:rStyle w:val="citation-248"/>
          <w:rFonts w:ascii="Arial" w:hAnsi="Arial" w:cs="Arial"/>
          <w:sz w:val="18"/>
          <w:szCs w:val="18"/>
        </w:rPr>
        <w:t xml:space="preserve"> staff and student</w:t>
      </w:r>
      <w:r w:rsidR="00836098" w:rsidRPr="00B079D0">
        <w:rPr>
          <w:rStyle w:val="citation-248"/>
          <w:rFonts w:ascii="Arial" w:hAnsi="Arial" w:cs="Arial"/>
          <w:sz w:val="18"/>
          <w:szCs w:val="18"/>
        </w:rPr>
        <w:t>-facing</w:t>
      </w:r>
      <w:r w:rsidRPr="00B079D0">
        <w:rPr>
          <w:rStyle w:val="citation-248"/>
          <w:rFonts w:ascii="Arial" w:hAnsi="Arial" w:cs="Arial"/>
          <w:sz w:val="18"/>
          <w:szCs w:val="18"/>
        </w:rPr>
        <w:t xml:space="preserve"> resources</w:t>
      </w:r>
      <w:r w:rsidR="00836098" w:rsidRPr="00B079D0">
        <w:rPr>
          <w:rStyle w:val="citation-248"/>
          <w:rFonts w:ascii="Arial" w:hAnsi="Arial" w:cs="Arial"/>
          <w:sz w:val="18"/>
          <w:szCs w:val="18"/>
        </w:rPr>
        <w:t xml:space="preserve"> to support student onboarding</w:t>
      </w:r>
    </w:p>
    <w:p w14:paraId="586E8B6C" w14:textId="55EB0B69" w:rsidR="000126FB" w:rsidRPr="00B079D0" w:rsidRDefault="000126FB" w:rsidP="00B079D0">
      <w:pPr>
        <w:pStyle w:val="NormalWeb"/>
        <w:numPr>
          <w:ilvl w:val="0"/>
          <w:numId w:val="24"/>
        </w:numPr>
        <w:spacing w:before="0" w:beforeAutospacing="0" w:after="0" w:afterAutospacing="0"/>
        <w:jc w:val="both"/>
        <w:rPr>
          <w:rFonts w:ascii="Arial" w:hAnsi="Arial" w:cs="Arial"/>
          <w:sz w:val="18"/>
          <w:szCs w:val="18"/>
        </w:rPr>
      </w:pPr>
      <w:r w:rsidRPr="00B079D0">
        <w:rPr>
          <w:rStyle w:val="citation-248"/>
          <w:rFonts w:ascii="Arial" w:hAnsi="Arial" w:cs="Arial"/>
          <w:sz w:val="18"/>
          <w:szCs w:val="18"/>
        </w:rPr>
        <w:t>Proactively liaise with colleagues across the University</w:t>
      </w:r>
      <w:r w:rsidR="007139D2" w:rsidRPr="00B079D0">
        <w:rPr>
          <w:rStyle w:val="citation-248"/>
          <w:rFonts w:ascii="Arial" w:hAnsi="Arial" w:cs="Arial"/>
          <w:sz w:val="18"/>
          <w:szCs w:val="18"/>
        </w:rPr>
        <w:t>, at all levels,</w:t>
      </w:r>
      <w:r w:rsidRPr="00B079D0">
        <w:rPr>
          <w:rStyle w:val="citation-248"/>
          <w:rFonts w:ascii="Arial" w:hAnsi="Arial" w:cs="Arial"/>
          <w:sz w:val="18"/>
          <w:szCs w:val="18"/>
        </w:rPr>
        <w:t xml:space="preserve"> and other external organizations as required</w:t>
      </w:r>
      <w:r w:rsidRPr="00B079D0">
        <w:rPr>
          <w:rFonts w:ascii="Arial" w:hAnsi="Arial" w:cs="Arial"/>
          <w:sz w:val="18"/>
          <w:szCs w:val="18"/>
        </w:rPr>
        <w:t>.</w:t>
      </w:r>
    </w:p>
    <w:p w14:paraId="31052D3A" w14:textId="2E8B7395" w:rsidR="007139D2" w:rsidRPr="00B079D0" w:rsidRDefault="007139D2" w:rsidP="00B079D0">
      <w:pPr>
        <w:pStyle w:val="NormalWeb"/>
        <w:numPr>
          <w:ilvl w:val="0"/>
          <w:numId w:val="24"/>
        </w:numPr>
        <w:spacing w:before="0" w:beforeAutospacing="0" w:after="0" w:afterAutospacing="0"/>
        <w:jc w:val="both"/>
        <w:rPr>
          <w:rFonts w:ascii="Arial" w:hAnsi="Arial" w:cs="Arial"/>
          <w:sz w:val="18"/>
          <w:szCs w:val="18"/>
        </w:rPr>
      </w:pPr>
      <w:r w:rsidRPr="00B079D0">
        <w:rPr>
          <w:rFonts w:ascii="Arial" w:hAnsi="Arial" w:cs="Arial"/>
          <w:sz w:val="18"/>
          <w:szCs w:val="18"/>
        </w:rPr>
        <w:t xml:space="preserve">Respond to queries from all stakeholders, at all levels. </w:t>
      </w:r>
    </w:p>
    <w:p w14:paraId="782ECC40" w14:textId="72B813E7" w:rsidR="007139D2" w:rsidRPr="00B079D0" w:rsidRDefault="00D25DE7" w:rsidP="00B079D0">
      <w:pPr>
        <w:pStyle w:val="NormalWeb"/>
        <w:numPr>
          <w:ilvl w:val="0"/>
          <w:numId w:val="24"/>
        </w:numPr>
        <w:spacing w:before="0" w:beforeAutospacing="0" w:after="0" w:afterAutospacing="0"/>
        <w:jc w:val="both"/>
        <w:rPr>
          <w:rFonts w:ascii="Arial" w:hAnsi="Arial" w:cs="Arial"/>
          <w:sz w:val="18"/>
          <w:szCs w:val="18"/>
        </w:rPr>
      </w:pPr>
      <w:r w:rsidRPr="00B079D0">
        <w:rPr>
          <w:rFonts w:ascii="Arial" w:hAnsi="Arial" w:cs="Arial"/>
          <w:sz w:val="18"/>
          <w:szCs w:val="18"/>
        </w:rPr>
        <w:t>Ideate solutions to operational and technical roadblocks</w:t>
      </w:r>
    </w:p>
    <w:p w14:paraId="3342DDB8" w14:textId="08672FDD" w:rsidR="00D25DE7" w:rsidRPr="00B079D0" w:rsidRDefault="00DB2407" w:rsidP="00B079D0">
      <w:pPr>
        <w:pStyle w:val="NormalWeb"/>
        <w:numPr>
          <w:ilvl w:val="0"/>
          <w:numId w:val="24"/>
        </w:numPr>
        <w:spacing w:before="0" w:beforeAutospacing="0" w:after="0" w:afterAutospacing="0"/>
        <w:jc w:val="both"/>
        <w:rPr>
          <w:rFonts w:ascii="Arial" w:hAnsi="Arial" w:cs="Arial"/>
          <w:sz w:val="18"/>
          <w:szCs w:val="18"/>
        </w:rPr>
      </w:pPr>
      <w:r w:rsidRPr="00B079D0">
        <w:rPr>
          <w:rFonts w:ascii="Arial" w:hAnsi="Arial" w:cs="Arial"/>
          <w:sz w:val="18"/>
          <w:szCs w:val="18"/>
        </w:rPr>
        <w:t>Supervise</w:t>
      </w:r>
      <w:r w:rsidR="00D25DE7" w:rsidRPr="00B079D0">
        <w:rPr>
          <w:rFonts w:ascii="Arial" w:hAnsi="Arial" w:cs="Arial"/>
          <w:sz w:val="18"/>
          <w:szCs w:val="18"/>
        </w:rPr>
        <w:t xml:space="preserve"> ambassador teams support</w:t>
      </w:r>
      <w:r w:rsidR="00095C42" w:rsidRPr="00B079D0">
        <w:rPr>
          <w:rFonts w:ascii="Arial" w:hAnsi="Arial" w:cs="Arial"/>
          <w:sz w:val="18"/>
          <w:szCs w:val="18"/>
        </w:rPr>
        <w:t>ing</w:t>
      </w:r>
      <w:r w:rsidR="00D25DE7" w:rsidRPr="00B079D0">
        <w:rPr>
          <w:rFonts w:ascii="Arial" w:hAnsi="Arial" w:cs="Arial"/>
          <w:sz w:val="18"/>
          <w:szCs w:val="18"/>
        </w:rPr>
        <w:t xml:space="preserve"> Start of Year activities</w:t>
      </w:r>
    </w:p>
    <w:p w14:paraId="07D44A9E" w14:textId="25930A99" w:rsidR="000126FB" w:rsidRPr="00B079D0" w:rsidRDefault="000126FB" w:rsidP="00B079D0">
      <w:pPr>
        <w:pStyle w:val="NormalWeb"/>
        <w:numPr>
          <w:ilvl w:val="0"/>
          <w:numId w:val="24"/>
        </w:numPr>
        <w:spacing w:before="0" w:beforeAutospacing="0" w:after="0" w:afterAutospacing="0"/>
        <w:jc w:val="both"/>
        <w:rPr>
          <w:rFonts w:ascii="Arial" w:hAnsi="Arial" w:cs="Arial"/>
          <w:sz w:val="18"/>
          <w:szCs w:val="18"/>
        </w:rPr>
      </w:pPr>
      <w:r w:rsidRPr="00B079D0">
        <w:rPr>
          <w:rFonts w:ascii="Arial" w:hAnsi="Arial" w:cs="Arial"/>
          <w:sz w:val="18"/>
          <w:szCs w:val="18"/>
        </w:rPr>
        <w:t xml:space="preserve">Assist with content planning and co-hosting for </w:t>
      </w:r>
      <w:r w:rsidR="00D659D8" w:rsidRPr="00B079D0">
        <w:rPr>
          <w:rFonts w:ascii="Arial" w:hAnsi="Arial" w:cs="Arial"/>
          <w:sz w:val="18"/>
          <w:szCs w:val="18"/>
        </w:rPr>
        <w:t xml:space="preserve">Student Journey platforms such as Student Life Radio </w:t>
      </w:r>
    </w:p>
    <w:p w14:paraId="434A0CAA" w14:textId="0BFA0CD0" w:rsidR="004333B0" w:rsidRPr="00B079D0" w:rsidRDefault="004333B0" w:rsidP="00B079D0">
      <w:pPr>
        <w:pStyle w:val="NormalWeb"/>
        <w:numPr>
          <w:ilvl w:val="0"/>
          <w:numId w:val="24"/>
        </w:numPr>
        <w:spacing w:before="0" w:beforeAutospacing="0" w:after="0" w:afterAutospacing="0"/>
        <w:jc w:val="both"/>
        <w:rPr>
          <w:rFonts w:ascii="Arial" w:hAnsi="Arial" w:cs="Arial"/>
          <w:sz w:val="18"/>
          <w:szCs w:val="18"/>
        </w:rPr>
      </w:pPr>
      <w:r w:rsidRPr="00B079D0">
        <w:rPr>
          <w:rFonts w:ascii="Arial" w:hAnsi="Arial" w:cs="Arial"/>
          <w:sz w:val="18"/>
          <w:szCs w:val="18"/>
        </w:rPr>
        <w:t>Working with colleagues across Student Services to deliver our objectives</w:t>
      </w:r>
    </w:p>
    <w:p w14:paraId="384629A4" w14:textId="77777777" w:rsidR="004E4112" w:rsidRPr="00B079D0" w:rsidRDefault="004E4112" w:rsidP="00B079D0">
      <w:pPr>
        <w:jc w:val="both"/>
        <w:rPr>
          <w:rFonts w:ascii="Arial" w:hAnsi="Arial" w:cs="Arial"/>
          <w:b/>
          <w:sz w:val="18"/>
          <w:szCs w:val="18"/>
        </w:rPr>
      </w:pPr>
      <w:r w:rsidRPr="00B079D0">
        <w:rPr>
          <w:rFonts w:ascii="Arial" w:hAnsi="Arial" w:cs="Arial"/>
          <w:b/>
          <w:sz w:val="18"/>
          <w:szCs w:val="18"/>
        </w:rPr>
        <w:t>Other duties</w:t>
      </w:r>
    </w:p>
    <w:p w14:paraId="4FE43FEB" w14:textId="77777777" w:rsidR="00D659D8" w:rsidRPr="00B079D0" w:rsidRDefault="004E4112" w:rsidP="00B079D0">
      <w:pPr>
        <w:pStyle w:val="NormalWeb"/>
        <w:numPr>
          <w:ilvl w:val="0"/>
          <w:numId w:val="25"/>
        </w:numPr>
        <w:spacing w:before="0" w:beforeAutospacing="0" w:after="0" w:afterAutospacing="0"/>
        <w:jc w:val="both"/>
        <w:rPr>
          <w:rStyle w:val="citation-246"/>
          <w:rFonts w:ascii="Arial" w:hAnsi="Arial" w:cs="Arial"/>
          <w:sz w:val="18"/>
          <w:szCs w:val="18"/>
        </w:rPr>
      </w:pPr>
      <w:r w:rsidRPr="00B079D0">
        <w:rPr>
          <w:rFonts w:ascii="Arial" w:hAnsi="Arial" w:cs="Arial"/>
          <w:sz w:val="18"/>
          <w:szCs w:val="18"/>
        </w:rPr>
        <w:t>Supporting the ongoing functions of the team as needed, in alignment with the scope of Student Life’s purpose.</w:t>
      </w:r>
      <w:r w:rsidR="00D659D8" w:rsidRPr="00B079D0">
        <w:rPr>
          <w:rStyle w:val="citation-246"/>
          <w:rFonts w:ascii="Arial" w:hAnsi="Arial" w:cs="Arial"/>
          <w:sz w:val="18"/>
          <w:szCs w:val="18"/>
        </w:rPr>
        <w:t xml:space="preserve"> </w:t>
      </w:r>
    </w:p>
    <w:p w14:paraId="24C55B2C" w14:textId="57C23125" w:rsidR="00D659D8" w:rsidRPr="00B079D0" w:rsidRDefault="00D659D8" w:rsidP="00B079D0">
      <w:pPr>
        <w:pStyle w:val="NormalWeb"/>
        <w:numPr>
          <w:ilvl w:val="0"/>
          <w:numId w:val="25"/>
        </w:numPr>
        <w:spacing w:before="0" w:beforeAutospacing="0" w:after="0" w:afterAutospacing="0"/>
        <w:jc w:val="both"/>
        <w:rPr>
          <w:rFonts w:ascii="Arial" w:hAnsi="Arial" w:cs="Arial"/>
          <w:sz w:val="18"/>
          <w:szCs w:val="18"/>
        </w:rPr>
      </w:pPr>
      <w:r w:rsidRPr="00B079D0">
        <w:rPr>
          <w:rStyle w:val="citation-246"/>
          <w:rFonts w:ascii="Arial" w:hAnsi="Arial" w:cs="Arial"/>
          <w:sz w:val="18"/>
          <w:szCs w:val="18"/>
        </w:rPr>
        <w:t>Work in accordance with UEL’s Equality and Diversity Policies</w:t>
      </w:r>
      <w:r w:rsidRPr="00B079D0">
        <w:rPr>
          <w:rFonts w:ascii="Arial" w:hAnsi="Arial" w:cs="Arial"/>
          <w:sz w:val="18"/>
          <w:szCs w:val="18"/>
        </w:rPr>
        <w:t>.</w:t>
      </w:r>
    </w:p>
    <w:p w14:paraId="42476E8B" w14:textId="77777777" w:rsidR="00D659D8" w:rsidRPr="00B079D0" w:rsidRDefault="00D659D8" w:rsidP="00B079D0">
      <w:pPr>
        <w:pStyle w:val="NormalWeb"/>
        <w:numPr>
          <w:ilvl w:val="0"/>
          <w:numId w:val="25"/>
        </w:numPr>
        <w:spacing w:before="0" w:beforeAutospacing="0" w:after="0" w:afterAutospacing="0"/>
        <w:jc w:val="both"/>
        <w:rPr>
          <w:rFonts w:ascii="Arial" w:hAnsi="Arial" w:cs="Arial"/>
          <w:sz w:val="18"/>
          <w:szCs w:val="18"/>
        </w:rPr>
      </w:pPr>
      <w:r w:rsidRPr="00B079D0">
        <w:rPr>
          <w:rStyle w:val="citation-245"/>
          <w:rFonts w:ascii="Arial" w:hAnsi="Arial" w:cs="Arial"/>
          <w:sz w:val="18"/>
          <w:szCs w:val="18"/>
        </w:rPr>
        <w:t>Take a flexible approach to work, as early morning and evening meetings may be required</w:t>
      </w:r>
      <w:r w:rsidRPr="00B079D0">
        <w:rPr>
          <w:rFonts w:ascii="Arial" w:hAnsi="Arial" w:cs="Arial"/>
          <w:sz w:val="18"/>
          <w:szCs w:val="18"/>
        </w:rPr>
        <w:t>.</w:t>
      </w:r>
    </w:p>
    <w:p w14:paraId="7C73048C" w14:textId="5FEF4CB3" w:rsidR="00B351D5" w:rsidRPr="00B079D0" w:rsidRDefault="00B351D5" w:rsidP="00B079D0">
      <w:pPr>
        <w:jc w:val="both"/>
        <w:rPr>
          <w:rFonts w:ascii="Arial" w:hAnsi="Arial" w:cs="Arial"/>
          <w:sz w:val="18"/>
          <w:szCs w:val="18"/>
        </w:rPr>
      </w:pPr>
    </w:p>
    <w:p w14:paraId="7908FB03" w14:textId="79B87A47" w:rsidR="000D203F" w:rsidRPr="00B079D0" w:rsidRDefault="00C643A5" w:rsidP="00B079D0">
      <w:pPr>
        <w:jc w:val="both"/>
        <w:rPr>
          <w:rFonts w:ascii="Arial" w:hAnsi="Arial" w:cs="Arial"/>
          <w:sz w:val="18"/>
          <w:szCs w:val="18"/>
        </w:rPr>
      </w:pPr>
      <w:r w:rsidRPr="00B079D0">
        <w:rPr>
          <w:rFonts w:ascii="Arial" w:hAnsi="Arial" w:cs="Arial"/>
          <w:sz w:val="18"/>
          <w:szCs w:val="18"/>
        </w:rPr>
        <w:t xml:space="preserve">The duties and responsibilities outlined </w:t>
      </w:r>
      <w:r w:rsidR="00A805B0" w:rsidRPr="00B079D0">
        <w:rPr>
          <w:rFonts w:ascii="Arial" w:hAnsi="Arial" w:cs="Arial"/>
          <w:sz w:val="18"/>
          <w:szCs w:val="18"/>
        </w:rPr>
        <w:t xml:space="preserve">above </w:t>
      </w:r>
      <w:r w:rsidRPr="00B079D0">
        <w:rPr>
          <w:rFonts w:ascii="Arial" w:hAnsi="Arial" w:cs="Arial"/>
          <w:sz w:val="18"/>
          <w:szCs w:val="18"/>
        </w:rPr>
        <w:t xml:space="preserve">provide a general overview of the range of tasks that a </w:t>
      </w:r>
      <w:r w:rsidR="00C75FE4" w:rsidRPr="00B079D0">
        <w:rPr>
          <w:rFonts w:ascii="Arial" w:hAnsi="Arial" w:cs="Arial"/>
          <w:sz w:val="18"/>
          <w:szCs w:val="18"/>
        </w:rPr>
        <w:t xml:space="preserve">Student Journey Project Officer </w:t>
      </w:r>
      <w:r w:rsidR="00E6496E" w:rsidRPr="00B079D0">
        <w:rPr>
          <w:rFonts w:ascii="Arial" w:hAnsi="Arial" w:cs="Arial"/>
          <w:sz w:val="18"/>
          <w:szCs w:val="18"/>
        </w:rPr>
        <w:t xml:space="preserve">role </w:t>
      </w:r>
      <w:r w:rsidRPr="00B079D0">
        <w:rPr>
          <w:rFonts w:ascii="Arial" w:hAnsi="Arial" w:cs="Arial"/>
          <w:sz w:val="18"/>
          <w:szCs w:val="18"/>
        </w:rPr>
        <w:t>at the University</w:t>
      </w:r>
      <w:r w:rsidR="00560FE0" w:rsidRPr="00B079D0">
        <w:rPr>
          <w:rFonts w:ascii="Arial" w:hAnsi="Arial" w:cs="Arial"/>
          <w:sz w:val="18"/>
          <w:szCs w:val="18"/>
        </w:rPr>
        <w:t xml:space="preserve"> of East London</w:t>
      </w:r>
      <w:r w:rsidRPr="00B079D0">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B079D0" w:rsidRDefault="000D203F" w:rsidP="00B079D0">
      <w:pPr>
        <w:jc w:val="both"/>
        <w:rPr>
          <w:rFonts w:ascii="Arial" w:hAnsi="Arial" w:cs="Arial"/>
          <w:sz w:val="18"/>
          <w:szCs w:val="18"/>
        </w:rPr>
      </w:pPr>
    </w:p>
    <w:p w14:paraId="266B7DB3" w14:textId="6892A3A4" w:rsidR="002E775C" w:rsidRDefault="00C643A5" w:rsidP="00B079D0">
      <w:pPr>
        <w:jc w:val="both"/>
        <w:rPr>
          <w:rFonts w:ascii="Arial" w:hAnsi="Arial" w:cs="Arial"/>
          <w:sz w:val="18"/>
          <w:szCs w:val="18"/>
        </w:rPr>
      </w:pPr>
      <w:r w:rsidRPr="00B079D0">
        <w:rPr>
          <w:rFonts w:ascii="Arial" w:hAnsi="Arial" w:cs="Arial"/>
          <w:sz w:val="18"/>
          <w:szCs w:val="18"/>
        </w:rPr>
        <w:t>The job description may also be updated to reflect changes in circumstances, and employees will be consulted if any amendments are required.</w:t>
      </w:r>
    </w:p>
    <w:p w14:paraId="51B264DF" w14:textId="77777777" w:rsidR="00B079D0" w:rsidRDefault="00B079D0" w:rsidP="00B079D0">
      <w:pPr>
        <w:jc w:val="both"/>
        <w:rPr>
          <w:rFonts w:ascii="Arial" w:hAnsi="Arial" w:cs="Arial"/>
          <w:sz w:val="18"/>
          <w:szCs w:val="18"/>
        </w:rPr>
      </w:pPr>
    </w:p>
    <w:p w14:paraId="578A9F9B" w14:textId="77777777" w:rsidR="00B079D0" w:rsidRDefault="00B079D0" w:rsidP="00B079D0">
      <w:pPr>
        <w:jc w:val="center"/>
        <w:rPr>
          <w:rFonts w:ascii="Arial" w:hAnsi="Arial" w:cs="Arial"/>
          <w:b/>
          <w:bCs/>
          <w:sz w:val="18"/>
          <w:szCs w:val="18"/>
          <w:u w:val="single"/>
        </w:rPr>
      </w:pPr>
      <w:r>
        <w:rPr>
          <w:rFonts w:ascii="Arial" w:hAnsi="Arial" w:cs="Arial"/>
          <w:b/>
          <w:bCs/>
          <w:sz w:val="18"/>
          <w:szCs w:val="18"/>
          <w:u w:val="single"/>
        </w:rPr>
        <w:br w:type="page"/>
      </w:r>
    </w:p>
    <w:p w14:paraId="0E2E0A28" w14:textId="5DAD2C55" w:rsidR="00B079D0" w:rsidRDefault="00B079D0" w:rsidP="00B079D0">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1748519D" w14:textId="77777777" w:rsidR="00B079D0" w:rsidRDefault="00B079D0" w:rsidP="00B079D0">
      <w:pPr>
        <w:jc w:val="center"/>
        <w:rPr>
          <w:rFonts w:ascii="Arial" w:hAnsi="Arial" w:cs="Arial"/>
          <w:b/>
          <w:bCs/>
          <w:sz w:val="18"/>
          <w:szCs w:val="18"/>
          <w:u w:val="single"/>
        </w:rPr>
      </w:pPr>
    </w:p>
    <w:p w14:paraId="4C6FA689" w14:textId="77777777" w:rsidR="00B079D0" w:rsidRPr="00DF3CDE" w:rsidRDefault="00B079D0" w:rsidP="00B079D0">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7254BFF1" w14:textId="77777777" w:rsidR="00B079D0" w:rsidRPr="00F07A25" w:rsidRDefault="00B079D0" w:rsidP="00B079D0">
      <w:pPr>
        <w:rPr>
          <w:rFonts w:ascii="Arial" w:hAnsi="Arial" w:cs="Arial"/>
          <w:sz w:val="18"/>
          <w:szCs w:val="18"/>
        </w:rPr>
      </w:pPr>
    </w:p>
    <w:p w14:paraId="38546927" w14:textId="77777777" w:rsidR="00B079D0" w:rsidRDefault="00B079D0" w:rsidP="00B079D0">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1952C687" w14:textId="77777777" w:rsidR="00B079D0" w:rsidRDefault="00B079D0" w:rsidP="00B079D0">
      <w:pPr>
        <w:rPr>
          <w:rFonts w:ascii="Arial" w:hAnsi="Arial" w:cs="Arial"/>
          <w:b/>
          <w:bCs/>
          <w:sz w:val="18"/>
          <w:szCs w:val="18"/>
          <w:u w:val="single"/>
        </w:rPr>
      </w:pPr>
    </w:p>
    <w:p w14:paraId="4CF43DB9" w14:textId="77777777" w:rsidR="00B079D0" w:rsidRDefault="00B079D0" w:rsidP="00B079D0">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B079D0" w:rsidRPr="002A2F76" w14:paraId="79D08575" w14:textId="77777777" w:rsidTr="00C30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096D780" w14:textId="77777777" w:rsidR="00B079D0" w:rsidRDefault="00B079D0" w:rsidP="00C30F47">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05D61209" w14:textId="77777777" w:rsidR="00B079D0" w:rsidRPr="002A2F76" w:rsidRDefault="00B079D0" w:rsidP="00C30F47">
            <w:pPr>
              <w:contextualSpacing/>
              <w:rPr>
                <w:rFonts w:ascii="Arial" w:hAnsi="Arial" w:cs="Arial"/>
                <w:sz w:val="18"/>
                <w:szCs w:val="18"/>
                <w:lang w:val="en-US"/>
              </w:rPr>
            </w:pPr>
          </w:p>
        </w:tc>
        <w:tc>
          <w:tcPr>
            <w:tcW w:w="4192" w:type="dxa"/>
          </w:tcPr>
          <w:p w14:paraId="007E9028" w14:textId="77777777" w:rsidR="00B079D0" w:rsidRPr="002A2F76" w:rsidRDefault="00B079D0" w:rsidP="00C30F4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126CFA71" w14:textId="77777777" w:rsidR="00B079D0" w:rsidRPr="002A2F76" w:rsidRDefault="00B079D0" w:rsidP="00C30F4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B079D0" w:rsidRPr="002A2F76" w14:paraId="3A292F60" w14:textId="77777777" w:rsidTr="00B079D0">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447" w:type="dxa"/>
          </w:tcPr>
          <w:p w14:paraId="4F9CDEFD" w14:textId="77777777" w:rsidR="00B079D0" w:rsidRPr="002A2F76" w:rsidRDefault="00B079D0" w:rsidP="00C30F47">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50236D58" w14:textId="4CFAD752" w:rsidR="00B079D0" w:rsidRPr="00A43C05" w:rsidRDefault="00B079D0" w:rsidP="00B079D0">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079D0">
              <w:rPr>
                <w:rFonts w:ascii="Arial" w:hAnsi="Arial" w:cs="Arial"/>
                <w:iCs/>
                <w:sz w:val="18"/>
                <w:szCs w:val="18"/>
              </w:rPr>
              <w:t>Degree or equivalent relevant experience</w:t>
            </w:r>
          </w:p>
        </w:tc>
        <w:tc>
          <w:tcPr>
            <w:tcW w:w="3995" w:type="dxa"/>
          </w:tcPr>
          <w:p w14:paraId="7A26B636" w14:textId="1F1A6414" w:rsidR="00B079D0" w:rsidRPr="00B079D0" w:rsidRDefault="00B079D0" w:rsidP="00B079D0">
            <w:pPr>
              <w:pStyle w:val="ListParagraph"/>
              <w:numPr>
                <w:ilvl w:val="0"/>
                <w:numId w:val="28"/>
              </w:num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Project Management Qualifications</w:t>
            </w:r>
          </w:p>
        </w:tc>
      </w:tr>
      <w:tr w:rsidR="00B079D0" w:rsidRPr="002A2F76" w14:paraId="073B47CF" w14:textId="77777777" w:rsidTr="00C30F47">
        <w:tc>
          <w:tcPr>
            <w:cnfStyle w:val="001000000000" w:firstRow="0" w:lastRow="0" w:firstColumn="1" w:lastColumn="0" w:oddVBand="0" w:evenVBand="0" w:oddHBand="0" w:evenHBand="0" w:firstRowFirstColumn="0" w:firstRowLastColumn="0" w:lastRowFirstColumn="0" w:lastRowLastColumn="0"/>
            <w:tcW w:w="1447" w:type="dxa"/>
          </w:tcPr>
          <w:p w14:paraId="590B5628" w14:textId="77777777" w:rsidR="00B079D0" w:rsidRPr="002A2F76" w:rsidRDefault="00B079D0" w:rsidP="00C30F47">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0ABD921E" w14:textId="77777777" w:rsidR="00B079D0" w:rsidRPr="00B079D0" w:rsidRDefault="00B079D0" w:rsidP="00B079D0">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Proven experience assisting in project management, including working within a deadline-intensive environment</w:t>
            </w:r>
          </w:p>
          <w:p w14:paraId="259B3FAC" w14:textId="77777777" w:rsidR="00B079D0" w:rsidRPr="00B079D0" w:rsidRDefault="00B079D0" w:rsidP="00B079D0">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Experience working with multiple stakeholders at varying levels of an organisational hierarchy</w:t>
            </w:r>
          </w:p>
          <w:p w14:paraId="131B9F61" w14:textId="5B451842" w:rsidR="00B079D0" w:rsidRPr="00B079D0" w:rsidRDefault="00B079D0" w:rsidP="00B079D0">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 xml:space="preserve">Proven established working experience tracking multiple, concurrent projects across phases. </w:t>
            </w:r>
          </w:p>
        </w:tc>
        <w:tc>
          <w:tcPr>
            <w:tcW w:w="3995" w:type="dxa"/>
          </w:tcPr>
          <w:p w14:paraId="5C542212" w14:textId="77777777" w:rsidR="00B079D0" w:rsidRPr="00B079D0" w:rsidRDefault="00B079D0" w:rsidP="00B079D0">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Experience with impact and evaluation assessments.</w:t>
            </w:r>
          </w:p>
          <w:p w14:paraId="7C5456A0" w14:textId="77777777" w:rsidR="00B079D0" w:rsidRDefault="00B079D0" w:rsidP="00B079D0">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Experience in a higher education environment.</w:t>
            </w:r>
          </w:p>
          <w:p w14:paraId="4A8C400B" w14:textId="77777777" w:rsidR="00B079D0" w:rsidRPr="00B079D0" w:rsidRDefault="00B079D0" w:rsidP="00B079D0">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Knowledge of student development theory and practices.</w:t>
            </w:r>
          </w:p>
          <w:p w14:paraId="25BE0E67" w14:textId="7813FF70" w:rsidR="00B079D0" w:rsidRPr="00B079D0" w:rsidRDefault="00B079D0" w:rsidP="00B079D0">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b/>
                <w:iCs/>
                <w:sz w:val="18"/>
                <w:szCs w:val="18"/>
                <w:u w:val="single"/>
              </w:rPr>
            </w:pPr>
            <w:r w:rsidRPr="00B079D0">
              <w:rPr>
                <w:rFonts w:ascii="Arial" w:hAnsi="Arial" w:cs="Arial"/>
                <w:iCs/>
                <w:sz w:val="18"/>
                <w:szCs w:val="18"/>
              </w:rPr>
              <w:t>Familiarity with the studio recording and editing</w:t>
            </w:r>
          </w:p>
        </w:tc>
      </w:tr>
      <w:tr w:rsidR="00B079D0" w:rsidRPr="002A2F76" w14:paraId="26DBDBA8" w14:textId="77777777" w:rsidTr="00C30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083E8122" w14:textId="77777777" w:rsidR="00B079D0" w:rsidRPr="002A2F76" w:rsidRDefault="00B079D0" w:rsidP="00C30F47">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20C28991" w14:textId="77777777" w:rsidR="00B079D0" w:rsidRPr="00B079D0" w:rsidRDefault="00B079D0" w:rsidP="00B079D0">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b/>
                <w:iCs/>
                <w:sz w:val="18"/>
                <w:szCs w:val="18"/>
                <w:u w:val="single"/>
              </w:rPr>
            </w:pPr>
            <w:r w:rsidRPr="00B079D0">
              <w:rPr>
                <w:rFonts w:ascii="Arial" w:hAnsi="Arial" w:cs="Arial"/>
                <w:iCs/>
                <w:sz w:val="18"/>
                <w:szCs w:val="18"/>
              </w:rPr>
              <w:t>Excellent communication skills, both written and oral.</w:t>
            </w:r>
          </w:p>
          <w:p w14:paraId="622452FF" w14:textId="77777777" w:rsidR="00B079D0" w:rsidRPr="00B079D0" w:rsidRDefault="00B079D0" w:rsidP="00B079D0">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Strong organizational skills and attention to detail</w:t>
            </w:r>
          </w:p>
          <w:p w14:paraId="2690D9E1" w14:textId="77777777" w:rsidR="00B079D0" w:rsidRPr="00B079D0" w:rsidRDefault="00B079D0" w:rsidP="00B079D0">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Strong interpersonal skills with the ability to work with a wide range of people from diverse backgrounds.</w:t>
            </w:r>
          </w:p>
          <w:p w14:paraId="1E034D07" w14:textId="77777777" w:rsidR="00B079D0" w:rsidRPr="00B079D0" w:rsidRDefault="00B079D0" w:rsidP="00B079D0">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Proficiency with social media</w:t>
            </w:r>
          </w:p>
          <w:p w14:paraId="4B91A753" w14:textId="77777777" w:rsidR="00B079D0" w:rsidRDefault="00B079D0" w:rsidP="00B079D0">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Highly IT literate and digitally savvy.</w:t>
            </w:r>
          </w:p>
          <w:p w14:paraId="6785B5D6" w14:textId="2DCCE6E8" w:rsidR="00B079D0" w:rsidRPr="00B079D0" w:rsidRDefault="00B079D0" w:rsidP="00B079D0">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Ability to manage tasks, meet deadlines, and work effectively as part of a team.</w:t>
            </w:r>
          </w:p>
        </w:tc>
        <w:tc>
          <w:tcPr>
            <w:tcW w:w="3995" w:type="dxa"/>
          </w:tcPr>
          <w:p w14:paraId="1751594F" w14:textId="77777777" w:rsidR="00B079D0" w:rsidRPr="00DB74CF" w:rsidRDefault="00B079D0" w:rsidP="00C30F47">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B079D0" w:rsidRPr="002A2F76" w14:paraId="4D391318" w14:textId="77777777" w:rsidTr="00C30F47">
        <w:tc>
          <w:tcPr>
            <w:cnfStyle w:val="001000000000" w:firstRow="0" w:lastRow="0" w:firstColumn="1" w:lastColumn="0" w:oddVBand="0" w:evenVBand="0" w:oddHBand="0" w:evenHBand="0" w:firstRowFirstColumn="0" w:firstRowLastColumn="0" w:lastRowFirstColumn="0" w:lastRowLastColumn="0"/>
            <w:tcW w:w="1447" w:type="dxa"/>
          </w:tcPr>
          <w:p w14:paraId="5B867919" w14:textId="77777777" w:rsidR="00B079D0" w:rsidRPr="002A2F76" w:rsidRDefault="00B079D0" w:rsidP="00C30F47">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50E08F58" w14:textId="7F9FE21C" w:rsidR="00B079D0" w:rsidRPr="00B079D0" w:rsidRDefault="00B079D0" w:rsidP="00B079D0">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B079D0">
              <w:rPr>
                <w:rFonts w:ascii="Arial" w:hAnsi="Arial" w:cs="Arial"/>
                <w:iCs/>
                <w:sz w:val="18"/>
                <w:szCs w:val="18"/>
              </w:rPr>
              <w:t>Commitment to and understanding of the principles and practices of equity, diversity, and inclusion.</w:t>
            </w:r>
          </w:p>
        </w:tc>
        <w:tc>
          <w:tcPr>
            <w:tcW w:w="3995" w:type="dxa"/>
          </w:tcPr>
          <w:p w14:paraId="51E805F3" w14:textId="77777777" w:rsidR="00B079D0" w:rsidRPr="00A43C05" w:rsidRDefault="00B079D0" w:rsidP="00C30F4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19E5510" w14:textId="77777777" w:rsidR="00B079D0" w:rsidRDefault="00B079D0" w:rsidP="00B079D0">
      <w:pPr>
        <w:rPr>
          <w:rFonts w:ascii="Arial" w:hAnsi="Arial" w:cs="Arial"/>
          <w:b/>
          <w:bCs/>
          <w:sz w:val="18"/>
          <w:szCs w:val="18"/>
          <w:u w:val="single"/>
        </w:rPr>
      </w:pPr>
    </w:p>
    <w:p w14:paraId="7336E739" w14:textId="77777777" w:rsidR="00B079D0" w:rsidRPr="00805BCC" w:rsidRDefault="00B079D0" w:rsidP="00B079D0">
      <w:pPr>
        <w:jc w:val="center"/>
        <w:rPr>
          <w:rFonts w:ascii="Arial" w:hAnsi="Arial" w:cs="Arial"/>
          <w:b/>
          <w:bCs/>
          <w:sz w:val="18"/>
          <w:szCs w:val="18"/>
          <w:u w:val="single"/>
        </w:rPr>
      </w:pPr>
    </w:p>
    <w:p w14:paraId="1C517B4F" w14:textId="77777777" w:rsidR="00B079D0" w:rsidRPr="00682050" w:rsidRDefault="00B079D0" w:rsidP="00B079D0">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CF43414" w14:textId="77777777" w:rsidR="00B079D0" w:rsidRPr="00CD7024" w:rsidRDefault="00B079D0" w:rsidP="00B079D0">
      <w:pPr>
        <w:spacing w:line="259" w:lineRule="auto"/>
        <w:jc w:val="both"/>
        <w:rPr>
          <w:rFonts w:ascii="Arial" w:hAnsi="Arial" w:cs="Arial"/>
          <w:b/>
          <w:bCs/>
          <w:sz w:val="18"/>
          <w:szCs w:val="18"/>
        </w:rPr>
      </w:pPr>
    </w:p>
    <w:p w14:paraId="3F7ECDD0" w14:textId="77777777" w:rsidR="00B079D0" w:rsidRPr="00805BCC" w:rsidRDefault="00B079D0" w:rsidP="00B079D0">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7EAA89CA" w14:textId="77777777" w:rsidR="00B079D0" w:rsidRPr="00805BCC" w:rsidRDefault="00B079D0" w:rsidP="00B079D0">
      <w:pPr>
        <w:spacing w:line="259" w:lineRule="auto"/>
        <w:jc w:val="both"/>
        <w:rPr>
          <w:sz w:val="18"/>
          <w:szCs w:val="18"/>
        </w:rPr>
      </w:pPr>
    </w:p>
    <w:p w14:paraId="6F74F36E" w14:textId="77777777" w:rsidR="00B079D0" w:rsidRPr="00805BCC" w:rsidRDefault="00B079D0" w:rsidP="00B079D0">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74ABB646" w14:textId="77777777" w:rsidR="00B079D0" w:rsidRPr="00805BCC" w:rsidRDefault="00B079D0" w:rsidP="00B079D0">
      <w:pPr>
        <w:spacing w:line="259" w:lineRule="auto"/>
        <w:jc w:val="both"/>
        <w:rPr>
          <w:rFonts w:ascii="Arial" w:hAnsi="Arial" w:cs="Arial"/>
          <w:sz w:val="18"/>
          <w:szCs w:val="18"/>
        </w:rPr>
      </w:pPr>
    </w:p>
    <w:p w14:paraId="7A7C8A3F" w14:textId="77777777" w:rsidR="00B079D0" w:rsidRDefault="00B079D0" w:rsidP="00B079D0">
      <w:pPr>
        <w:spacing w:line="259" w:lineRule="auto"/>
        <w:jc w:val="both"/>
        <w:rPr>
          <w:rFonts w:ascii="Arial" w:hAnsi="Arial" w:cs="Arial"/>
          <w:b/>
          <w:bCs/>
          <w:sz w:val="18"/>
          <w:szCs w:val="18"/>
        </w:rPr>
      </w:pPr>
    </w:p>
    <w:sectPr w:rsidR="00B079D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71D2" w14:textId="77777777" w:rsidR="00394DE4" w:rsidRDefault="00394DE4" w:rsidP="009962E4">
      <w:r>
        <w:separator/>
      </w:r>
    </w:p>
  </w:endnote>
  <w:endnote w:type="continuationSeparator" w:id="0">
    <w:p w14:paraId="31FB64AA" w14:textId="77777777" w:rsidR="00394DE4" w:rsidRDefault="00394DE4" w:rsidP="009962E4">
      <w:r>
        <w:continuationSeparator/>
      </w:r>
    </w:p>
  </w:endnote>
  <w:endnote w:type="continuationNotice" w:id="1">
    <w:p w14:paraId="1B18EFF2" w14:textId="77777777" w:rsidR="00394DE4" w:rsidRDefault="00394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BF23" w14:textId="77777777" w:rsidR="00394DE4" w:rsidRDefault="00394DE4" w:rsidP="009962E4">
      <w:r>
        <w:separator/>
      </w:r>
    </w:p>
  </w:footnote>
  <w:footnote w:type="continuationSeparator" w:id="0">
    <w:p w14:paraId="1E35B9FB" w14:textId="77777777" w:rsidR="00394DE4" w:rsidRDefault="00394DE4" w:rsidP="009962E4">
      <w:r>
        <w:continuationSeparator/>
      </w:r>
    </w:p>
  </w:footnote>
  <w:footnote w:type="continuationNotice" w:id="1">
    <w:p w14:paraId="6199C1D1" w14:textId="77777777" w:rsidR="00394DE4" w:rsidRDefault="00394D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A328B"/>
    <w:multiLevelType w:val="hybridMultilevel"/>
    <w:tmpl w:val="89B6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26569"/>
    <w:multiLevelType w:val="hybridMultilevel"/>
    <w:tmpl w:val="2AC05036"/>
    <w:lvl w:ilvl="0" w:tplc="A39C4376">
      <w:numFmt w:val="bullet"/>
      <w:lvlText w:val="•"/>
      <w:lvlJc w:val="left"/>
      <w:pPr>
        <w:ind w:left="720" w:hanging="360"/>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995F23"/>
    <w:multiLevelType w:val="multilevel"/>
    <w:tmpl w:val="F43E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83E78"/>
    <w:multiLevelType w:val="multilevel"/>
    <w:tmpl w:val="8C8C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34190"/>
    <w:multiLevelType w:val="hybridMultilevel"/>
    <w:tmpl w:val="F93C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3148C"/>
    <w:multiLevelType w:val="hybridMultilevel"/>
    <w:tmpl w:val="EDE4C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FB1624"/>
    <w:multiLevelType w:val="multilevel"/>
    <w:tmpl w:val="2A08B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71429EC"/>
    <w:multiLevelType w:val="hybridMultilevel"/>
    <w:tmpl w:val="0414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C14FA"/>
    <w:multiLevelType w:val="multilevel"/>
    <w:tmpl w:val="F078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945863"/>
    <w:multiLevelType w:val="multilevel"/>
    <w:tmpl w:val="21B8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6B876D0"/>
    <w:multiLevelType w:val="hybridMultilevel"/>
    <w:tmpl w:val="AAB2F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EF547A"/>
    <w:multiLevelType w:val="hybridMultilevel"/>
    <w:tmpl w:val="E3BC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725907"/>
    <w:multiLevelType w:val="hybridMultilevel"/>
    <w:tmpl w:val="61DA7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85125996">
    <w:abstractNumId w:val="21"/>
  </w:num>
  <w:num w:numId="2" w16cid:durableId="1249968145">
    <w:abstractNumId w:val="19"/>
  </w:num>
  <w:num w:numId="3" w16cid:durableId="1207451588">
    <w:abstractNumId w:val="4"/>
  </w:num>
  <w:num w:numId="4" w16cid:durableId="569999311">
    <w:abstractNumId w:val="16"/>
  </w:num>
  <w:num w:numId="5" w16cid:durableId="2040155363">
    <w:abstractNumId w:val="15"/>
  </w:num>
  <w:num w:numId="6" w16cid:durableId="834035716">
    <w:abstractNumId w:val="2"/>
  </w:num>
  <w:num w:numId="7" w16cid:durableId="500971367">
    <w:abstractNumId w:val="20"/>
  </w:num>
  <w:num w:numId="8" w16cid:durableId="2133669853">
    <w:abstractNumId w:val="12"/>
  </w:num>
  <w:num w:numId="9" w16cid:durableId="534272944">
    <w:abstractNumId w:val="23"/>
  </w:num>
  <w:num w:numId="10" w16cid:durableId="137919288">
    <w:abstractNumId w:val="17"/>
  </w:num>
  <w:num w:numId="11" w16cid:durableId="1868904602">
    <w:abstractNumId w:val="26"/>
  </w:num>
  <w:num w:numId="12" w16cid:durableId="1682077828">
    <w:abstractNumId w:val="28"/>
  </w:num>
  <w:num w:numId="13" w16cid:durableId="2093618914">
    <w:abstractNumId w:val="24"/>
  </w:num>
  <w:num w:numId="14" w16cid:durableId="339551807">
    <w:abstractNumId w:val="14"/>
  </w:num>
  <w:num w:numId="15" w16cid:durableId="2007895453">
    <w:abstractNumId w:val="8"/>
  </w:num>
  <w:num w:numId="16" w16cid:durableId="1849251288">
    <w:abstractNumId w:val="0"/>
  </w:num>
  <w:num w:numId="17" w16cid:durableId="792476964">
    <w:abstractNumId w:val="25"/>
  </w:num>
  <w:num w:numId="18" w16cid:durableId="1393505039">
    <w:abstractNumId w:val="3"/>
  </w:num>
  <w:num w:numId="19" w16cid:durableId="418064399">
    <w:abstractNumId w:val="11"/>
  </w:num>
  <w:num w:numId="20" w16cid:durableId="1944339248">
    <w:abstractNumId w:val="6"/>
  </w:num>
  <w:num w:numId="21" w16cid:durableId="465197754">
    <w:abstractNumId w:val="22"/>
  </w:num>
  <w:num w:numId="22" w16cid:durableId="2055737946">
    <w:abstractNumId w:val="7"/>
  </w:num>
  <w:num w:numId="23" w16cid:durableId="913778640">
    <w:abstractNumId w:val="18"/>
  </w:num>
  <w:num w:numId="24" w16cid:durableId="1022246328">
    <w:abstractNumId w:val="30"/>
  </w:num>
  <w:num w:numId="25" w16cid:durableId="75901101">
    <w:abstractNumId w:val="10"/>
  </w:num>
  <w:num w:numId="26" w16cid:durableId="1615092597">
    <w:abstractNumId w:val="27"/>
  </w:num>
  <w:num w:numId="27" w16cid:durableId="1194852392">
    <w:abstractNumId w:val="13"/>
  </w:num>
  <w:num w:numId="28" w16cid:durableId="226496425">
    <w:abstractNumId w:val="29"/>
  </w:num>
  <w:num w:numId="29" w16cid:durableId="1077675835">
    <w:abstractNumId w:val="1"/>
  </w:num>
  <w:num w:numId="30" w16cid:durableId="1574579947">
    <w:abstractNumId w:val="9"/>
  </w:num>
  <w:num w:numId="31" w16cid:durableId="690185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26FB"/>
    <w:rsid w:val="00015BF7"/>
    <w:rsid w:val="00034DBB"/>
    <w:rsid w:val="00051692"/>
    <w:rsid w:val="0005650F"/>
    <w:rsid w:val="00065012"/>
    <w:rsid w:val="00071050"/>
    <w:rsid w:val="00074E53"/>
    <w:rsid w:val="0009405F"/>
    <w:rsid w:val="00095C42"/>
    <w:rsid w:val="000A07A3"/>
    <w:rsid w:val="000C2C71"/>
    <w:rsid w:val="000C3870"/>
    <w:rsid w:val="000C5859"/>
    <w:rsid w:val="000D203F"/>
    <w:rsid w:val="000D7703"/>
    <w:rsid w:val="000E0064"/>
    <w:rsid w:val="000E0A90"/>
    <w:rsid w:val="000E1401"/>
    <w:rsid w:val="000E66DA"/>
    <w:rsid w:val="000F7776"/>
    <w:rsid w:val="001115F6"/>
    <w:rsid w:val="0011355A"/>
    <w:rsid w:val="00116295"/>
    <w:rsid w:val="001269C5"/>
    <w:rsid w:val="00133457"/>
    <w:rsid w:val="00134AD2"/>
    <w:rsid w:val="001358F8"/>
    <w:rsid w:val="00140F1F"/>
    <w:rsid w:val="00146224"/>
    <w:rsid w:val="0014686B"/>
    <w:rsid w:val="00147A55"/>
    <w:rsid w:val="00154D4D"/>
    <w:rsid w:val="001571FD"/>
    <w:rsid w:val="00165B99"/>
    <w:rsid w:val="001760CA"/>
    <w:rsid w:val="001816D3"/>
    <w:rsid w:val="00182A42"/>
    <w:rsid w:val="00185227"/>
    <w:rsid w:val="00186D56"/>
    <w:rsid w:val="0018721D"/>
    <w:rsid w:val="00194A3A"/>
    <w:rsid w:val="001966F8"/>
    <w:rsid w:val="001A1508"/>
    <w:rsid w:val="001A5B40"/>
    <w:rsid w:val="001A796A"/>
    <w:rsid w:val="001B24CE"/>
    <w:rsid w:val="001B49A6"/>
    <w:rsid w:val="001B6ED1"/>
    <w:rsid w:val="001C2368"/>
    <w:rsid w:val="001C7D70"/>
    <w:rsid w:val="001D3660"/>
    <w:rsid w:val="001D78AA"/>
    <w:rsid w:val="001E63BF"/>
    <w:rsid w:val="001E7A13"/>
    <w:rsid w:val="001F0140"/>
    <w:rsid w:val="001F4320"/>
    <w:rsid w:val="0020604D"/>
    <w:rsid w:val="002121C7"/>
    <w:rsid w:val="002143A4"/>
    <w:rsid w:val="00215E5A"/>
    <w:rsid w:val="002162B5"/>
    <w:rsid w:val="002169CF"/>
    <w:rsid w:val="00216DC0"/>
    <w:rsid w:val="00221862"/>
    <w:rsid w:val="002238FC"/>
    <w:rsid w:val="00223A09"/>
    <w:rsid w:val="00225AD2"/>
    <w:rsid w:val="00231CDD"/>
    <w:rsid w:val="00234C2B"/>
    <w:rsid w:val="002409F0"/>
    <w:rsid w:val="0026382F"/>
    <w:rsid w:val="002662D7"/>
    <w:rsid w:val="00272A51"/>
    <w:rsid w:val="00295586"/>
    <w:rsid w:val="002A32A7"/>
    <w:rsid w:val="002A3C36"/>
    <w:rsid w:val="002A50D6"/>
    <w:rsid w:val="002A6E54"/>
    <w:rsid w:val="002A7509"/>
    <w:rsid w:val="002A7928"/>
    <w:rsid w:val="002B21F1"/>
    <w:rsid w:val="002B2964"/>
    <w:rsid w:val="002B6EBA"/>
    <w:rsid w:val="002C4E4E"/>
    <w:rsid w:val="002D3E66"/>
    <w:rsid w:val="002E5C1B"/>
    <w:rsid w:val="002E604C"/>
    <w:rsid w:val="002E6962"/>
    <w:rsid w:val="002E6F54"/>
    <w:rsid w:val="002E775C"/>
    <w:rsid w:val="002F0FF0"/>
    <w:rsid w:val="002F6E68"/>
    <w:rsid w:val="002F74B2"/>
    <w:rsid w:val="002F7D9E"/>
    <w:rsid w:val="00304077"/>
    <w:rsid w:val="00312418"/>
    <w:rsid w:val="00312ECE"/>
    <w:rsid w:val="00313052"/>
    <w:rsid w:val="00326376"/>
    <w:rsid w:val="0032746E"/>
    <w:rsid w:val="003312F5"/>
    <w:rsid w:val="00336F21"/>
    <w:rsid w:val="00347449"/>
    <w:rsid w:val="00355F8E"/>
    <w:rsid w:val="00356F74"/>
    <w:rsid w:val="0036265B"/>
    <w:rsid w:val="0036311F"/>
    <w:rsid w:val="00364C91"/>
    <w:rsid w:val="00367370"/>
    <w:rsid w:val="00372BEC"/>
    <w:rsid w:val="00380321"/>
    <w:rsid w:val="00380FB3"/>
    <w:rsid w:val="00384390"/>
    <w:rsid w:val="00386823"/>
    <w:rsid w:val="003876EF"/>
    <w:rsid w:val="00394DE4"/>
    <w:rsid w:val="003A52A4"/>
    <w:rsid w:val="003A5D6D"/>
    <w:rsid w:val="003A6C98"/>
    <w:rsid w:val="003A70B6"/>
    <w:rsid w:val="003B2CBD"/>
    <w:rsid w:val="003B5839"/>
    <w:rsid w:val="003C470E"/>
    <w:rsid w:val="003C740B"/>
    <w:rsid w:val="003D5D62"/>
    <w:rsid w:val="003D6CB8"/>
    <w:rsid w:val="003E3626"/>
    <w:rsid w:val="003E75AE"/>
    <w:rsid w:val="003F01ED"/>
    <w:rsid w:val="003F0568"/>
    <w:rsid w:val="003F1DC5"/>
    <w:rsid w:val="003F7A01"/>
    <w:rsid w:val="004118C9"/>
    <w:rsid w:val="00411E77"/>
    <w:rsid w:val="00413BF0"/>
    <w:rsid w:val="004172E8"/>
    <w:rsid w:val="00423403"/>
    <w:rsid w:val="004244DB"/>
    <w:rsid w:val="004333B0"/>
    <w:rsid w:val="00443094"/>
    <w:rsid w:val="004466E6"/>
    <w:rsid w:val="00446D46"/>
    <w:rsid w:val="004553F2"/>
    <w:rsid w:val="004557BF"/>
    <w:rsid w:val="0045778D"/>
    <w:rsid w:val="00462FE9"/>
    <w:rsid w:val="0046305A"/>
    <w:rsid w:val="00466100"/>
    <w:rsid w:val="0046787D"/>
    <w:rsid w:val="00474812"/>
    <w:rsid w:val="00474FD6"/>
    <w:rsid w:val="004876BE"/>
    <w:rsid w:val="004908EB"/>
    <w:rsid w:val="004916A0"/>
    <w:rsid w:val="004921D6"/>
    <w:rsid w:val="00494C27"/>
    <w:rsid w:val="004950C6"/>
    <w:rsid w:val="0049558C"/>
    <w:rsid w:val="004A0CC4"/>
    <w:rsid w:val="004A3A10"/>
    <w:rsid w:val="004A6F1D"/>
    <w:rsid w:val="004A7A9A"/>
    <w:rsid w:val="004B4368"/>
    <w:rsid w:val="004C31F3"/>
    <w:rsid w:val="004D2E47"/>
    <w:rsid w:val="004E4112"/>
    <w:rsid w:val="004E5DF9"/>
    <w:rsid w:val="004F0E75"/>
    <w:rsid w:val="004F6260"/>
    <w:rsid w:val="005122D4"/>
    <w:rsid w:val="005146FC"/>
    <w:rsid w:val="0052053D"/>
    <w:rsid w:val="00527073"/>
    <w:rsid w:val="005346E0"/>
    <w:rsid w:val="00545D17"/>
    <w:rsid w:val="00547867"/>
    <w:rsid w:val="00553BC1"/>
    <w:rsid w:val="00560FE0"/>
    <w:rsid w:val="005703EA"/>
    <w:rsid w:val="00574EB3"/>
    <w:rsid w:val="00586738"/>
    <w:rsid w:val="005A0CBD"/>
    <w:rsid w:val="005A5423"/>
    <w:rsid w:val="005A751A"/>
    <w:rsid w:val="005B7B81"/>
    <w:rsid w:val="005C1C12"/>
    <w:rsid w:val="005C33E4"/>
    <w:rsid w:val="005D5DE5"/>
    <w:rsid w:val="005E02F8"/>
    <w:rsid w:val="005E244A"/>
    <w:rsid w:val="005E4261"/>
    <w:rsid w:val="00601F3D"/>
    <w:rsid w:val="00603DCA"/>
    <w:rsid w:val="006062CE"/>
    <w:rsid w:val="0061049D"/>
    <w:rsid w:val="00614A57"/>
    <w:rsid w:val="006200BA"/>
    <w:rsid w:val="006229CB"/>
    <w:rsid w:val="00623785"/>
    <w:rsid w:val="00630135"/>
    <w:rsid w:val="00630262"/>
    <w:rsid w:val="00631ED0"/>
    <w:rsid w:val="00632CA0"/>
    <w:rsid w:val="0063350B"/>
    <w:rsid w:val="00640690"/>
    <w:rsid w:val="00640A96"/>
    <w:rsid w:val="00640BDC"/>
    <w:rsid w:val="00641366"/>
    <w:rsid w:val="00643B29"/>
    <w:rsid w:val="00643F6E"/>
    <w:rsid w:val="00644636"/>
    <w:rsid w:val="00650AEF"/>
    <w:rsid w:val="006527B5"/>
    <w:rsid w:val="00653A1D"/>
    <w:rsid w:val="00653ED0"/>
    <w:rsid w:val="00655C56"/>
    <w:rsid w:val="00660444"/>
    <w:rsid w:val="00662881"/>
    <w:rsid w:val="00662D1D"/>
    <w:rsid w:val="00666EC1"/>
    <w:rsid w:val="00666ED5"/>
    <w:rsid w:val="00671D41"/>
    <w:rsid w:val="006733A7"/>
    <w:rsid w:val="0067415D"/>
    <w:rsid w:val="006760C5"/>
    <w:rsid w:val="00677EAC"/>
    <w:rsid w:val="00681FDD"/>
    <w:rsid w:val="006826F5"/>
    <w:rsid w:val="0068617E"/>
    <w:rsid w:val="00691ED3"/>
    <w:rsid w:val="0069212B"/>
    <w:rsid w:val="006A0E54"/>
    <w:rsid w:val="006A3864"/>
    <w:rsid w:val="006A42A7"/>
    <w:rsid w:val="006B2C76"/>
    <w:rsid w:val="006B53DC"/>
    <w:rsid w:val="006C4BE1"/>
    <w:rsid w:val="006D0593"/>
    <w:rsid w:val="006D53C0"/>
    <w:rsid w:val="006D5A8F"/>
    <w:rsid w:val="006D6FBC"/>
    <w:rsid w:val="006D7008"/>
    <w:rsid w:val="006E086D"/>
    <w:rsid w:val="006E539B"/>
    <w:rsid w:val="006F0A1A"/>
    <w:rsid w:val="007007EB"/>
    <w:rsid w:val="00702008"/>
    <w:rsid w:val="00706DEE"/>
    <w:rsid w:val="007119E8"/>
    <w:rsid w:val="007139D2"/>
    <w:rsid w:val="0072173A"/>
    <w:rsid w:val="00725B75"/>
    <w:rsid w:val="00725E12"/>
    <w:rsid w:val="00733FC2"/>
    <w:rsid w:val="0074074C"/>
    <w:rsid w:val="007456F2"/>
    <w:rsid w:val="00752987"/>
    <w:rsid w:val="00753D6B"/>
    <w:rsid w:val="00753E7F"/>
    <w:rsid w:val="00754497"/>
    <w:rsid w:val="00760067"/>
    <w:rsid w:val="00762F96"/>
    <w:rsid w:val="007641C6"/>
    <w:rsid w:val="007650E7"/>
    <w:rsid w:val="00765661"/>
    <w:rsid w:val="007733C0"/>
    <w:rsid w:val="007741C1"/>
    <w:rsid w:val="00782065"/>
    <w:rsid w:val="007820EF"/>
    <w:rsid w:val="007A1ACC"/>
    <w:rsid w:val="007A5B0C"/>
    <w:rsid w:val="007B2457"/>
    <w:rsid w:val="007B5794"/>
    <w:rsid w:val="007B7070"/>
    <w:rsid w:val="007B74F5"/>
    <w:rsid w:val="007B7CA3"/>
    <w:rsid w:val="007B7F89"/>
    <w:rsid w:val="007C3381"/>
    <w:rsid w:val="007D71DE"/>
    <w:rsid w:val="007E228F"/>
    <w:rsid w:val="007E34CC"/>
    <w:rsid w:val="007F1303"/>
    <w:rsid w:val="0080418D"/>
    <w:rsid w:val="00804EFC"/>
    <w:rsid w:val="00805BCC"/>
    <w:rsid w:val="00816AA2"/>
    <w:rsid w:val="00826A33"/>
    <w:rsid w:val="00835A45"/>
    <w:rsid w:val="00836098"/>
    <w:rsid w:val="0085029E"/>
    <w:rsid w:val="008710ED"/>
    <w:rsid w:val="00873E14"/>
    <w:rsid w:val="008A0E9C"/>
    <w:rsid w:val="008B7E66"/>
    <w:rsid w:val="008C0064"/>
    <w:rsid w:val="008D38DD"/>
    <w:rsid w:val="008D3BED"/>
    <w:rsid w:val="008E30E8"/>
    <w:rsid w:val="008E45DE"/>
    <w:rsid w:val="008F0060"/>
    <w:rsid w:val="008F378D"/>
    <w:rsid w:val="008F77F1"/>
    <w:rsid w:val="0090144A"/>
    <w:rsid w:val="00901491"/>
    <w:rsid w:val="00902371"/>
    <w:rsid w:val="00904759"/>
    <w:rsid w:val="00905CDA"/>
    <w:rsid w:val="009113EB"/>
    <w:rsid w:val="0091484E"/>
    <w:rsid w:val="0091667A"/>
    <w:rsid w:val="00917154"/>
    <w:rsid w:val="0092013B"/>
    <w:rsid w:val="009209AB"/>
    <w:rsid w:val="00926950"/>
    <w:rsid w:val="00930F70"/>
    <w:rsid w:val="009329CC"/>
    <w:rsid w:val="0093486C"/>
    <w:rsid w:val="009356C8"/>
    <w:rsid w:val="0095049E"/>
    <w:rsid w:val="009518D5"/>
    <w:rsid w:val="00952DEC"/>
    <w:rsid w:val="00955877"/>
    <w:rsid w:val="00957E9D"/>
    <w:rsid w:val="009637F4"/>
    <w:rsid w:val="00966513"/>
    <w:rsid w:val="00966B2E"/>
    <w:rsid w:val="009701B3"/>
    <w:rsid w:val="0097359F"/>
    <w:rsid w:val="009832FE"/>
    <w:rsid w:val="0099260C"/>
    <w:rsid w:val="009962E4"/>
    <w:rsid w:val="009A6454"/>
    <w:rsid w:val="009B1CAF"/>
    <w:rsid w:val="009B3A97"/>
    <w:rsid w:val="009C3FFC"/>
    <w:rsid w:val="009C4B8F"/>
    <w:rsid w:val="009C5EEE"/>
    <w:rsid w:val="009D6C22"/>
    <w:rsid w:val="009D7F60"/>
    <w:rsid w:val="009F6CFD"/>
    <w:rsid w:val="00A03F9F"/>
    <w:rsid w:val="00A06B44"/>
    <w:rsid w:val="00A15AFC"/>
    <w:rsid w:val="00A172FF"/>
    <w:rsid w:val="00A2175F"/>
    <w:rsid w:val="00A224D5"/>
    <w:rsid w:val="00A249AC"/>
    <w:rsid w:val="00A26215"/>
    <w:rsid w:val="00A3118D"/>
    <w:rsid w:val="00A32540"/>
    <w:rsid w:val="00A330BB"/>
    <w:rsid w:val="00A40724"/>
    <w:rsid w:val="00A42ABA"/>
    <w:rsid w:val="00A42C6E"/>
    <w:rsid w:val="00A43A66"/>
    <w:rsid w:val="00A43CFE"/>
    <w:rsid w:val="00A474C0"/>
    <w:rsid w:val="00A5119F"/>
    <w:rsid w:val="00A53DDD"/>
    <w:rsid w:val="00A54C3E"/>
    <w:rsid w:val="00A64BEC"/>
    <w:rsid w:val="00A71E62"/>
    <w:rsid w:val="00A73662"/>
    <w:rsid w:val="00A73C51"/>
    <w:rsid w:val="00A75343"/>
    <w:rsid w:val="00A7629C"/>
    <w:rsid w:val="00A805B0"/>
    <w:rsid w:val="00A82486"/>
    <w:rsid w:val="00A9132F"/>
    <w:rsid w:val="00AA34E4"/>
    <w:rsid w:val="00AA37AF"/>
    <w:rsid w:val="00AA38A5"/>
    <w:rsid w:val="00AA63DF"/>
    <w:rsid w:val="00AB1769"/>
    <w:rsid w:val="00AB4210"/>
    <w:rsid w:val="00AB4F13"/>
    <w:rsid w:val="00AB77CB"/>
    <w:rsid w:val="00AC1409"/>
    <w:rsid w:val="00AC25E1"/>
    <w:rsid w:val="00AC4381"/>
    <w:rsid w:val="00AD6156"/>
    <w:rsid w:val="00AD6B05"/>
    <w:rsid w:val="00AE1AF4"/>
    <w:rsid w:val="00AF4C3C"/>
    <w:rsid w:val="00B01C1B"/>
    <w:rsid w:val="00B048DD"/>
    <w:rsid w:val="00B079D0"/>
    <w:rsid w:val="00B32036"/>
    <w:rsid w:val="00B351D5"/>
    <w:rsid w:val="00B41967"/>
    <w:rsid w:val="00B45D5B"/>
    <w:rsid w:val="00B51CBF"/>
    <w:rsid w:val="00B5388B"/>
    <w:rsid w:val="00B564AB"/>
    <w:rsid w:val="00B70AA8"/>
    <w:rsid w:val="00B71E78"/>
    <w:rsid w:val="00B73CC8"/>
    <w:rsid w:val="00B74FA4"/>
    <w:rsid w:val="00B75024"/>
    <w:rsid w:val="00B772E9"/>
    <w:rsid w:val="00B80634"/>
    <w:rsid w:val="00B82313"/>
    <w:rsid w:val="00B8679E"/>
    <w:rsid w:val="00B910CA"/>
    <w:rsid w:val="00B93DE3"/>
    <w:rsid w:val="00B94D39"/>
    <w:rsid w:val="00B9581D"/>
    <w:rsid w:val="00BA2242"/>
    <w:rsid w:val="00BA4906"/>
    <w:rsid w:val="00BB20CE"/>
    <w:rsid w:val="00BB3B5E"/>
    <w:rsid w:val="00BC0CAC"/>
    <w:rsid w:val="00BC18E9"/>
    <w:rsid w:val="00BC6A9A"/>
    <w:rsid w:val="00BC7385"/>
    <w:rsid w:val="00BD209B"/>
    <w:rsid w:val="00BD56F3"/>
    <w:rsid w:val="00BD6E4E"/>
    <w:rsid w:val="00BD70B9"/>
    <w:rsid w:val="00BD7A4B"/>
    <w:rsid w:val="00BE63B4"/>
    <w:rsid w:val="00BF0560"/>
    <w:rsid w:val="00BF2038"/>
    <w:rsid w:val="00BF22ED"/>
    <w:rsid w:val="00BF2835"/>
    <w:rsid w:val="00BF3FBB"/>
    <w:rsid w:val="00BF448A"/>
    <w:rsid w:val="00BF4A07"/>
    <w:rsid w:val="00C11EB0"/>
    <w:rsid w:val="00C2625F"/>
    <w:rsid w:val="00C27E78"/>
    <w:rsid w:val="00C31C3C"/>
    <w:rsid w:val="00C5347E"/>
    <w:rsid w:val="00C560C9"/>
    <w:rsid w:val="00C643A5"/>
    <w:rsid w:val="00C64786"/>
    <w:rsid w:val="00C748D3"/>
    <w:rsid w:val="00C74AAC"/>
    <w:rsid w:val="00C75FE4"/>
    <w:rsid w:val="00C81212"/>
    <w:rsid w:val="00C8220D"/>
    <w:rsid w:val="00C8609B"/>
    <w:rsid w:val="00C86213"/>
    <w:rsid w:val="00C93CBA"/>
    <w:rsid w:val="00C946CA"/>
    <w:rsid w:val="00C94F6E"/>
    <w:rsid w:val="00C960D0"/>
    <w:rsid w:val="00C9779B"/>
    <w:rsid w:val="00CA4308"/>
    <w:rsid w:val="00CA5556"/>
    <w:rsid w:val="00CB0E55"/>
    <w:rsid w:val="00CB18A6"/>
    <w:rsid w:val="00CB431E"/>
    <w:rsid w:val="00CC244F"/>
    <w:rsid w:val="00CC7F60"/>
    <w:rsid w:val="00CD2431"/>
    <w:rsid w:val="00CD3D5A"/>
    <w:rsid w:val="00CD5472"/>
    <w:rsid w:val="00CD72AD"/>
    <w:rsid w:val="00CE2696"/>
    <w:rsid w:val="00CE4E56"/>
    <w:rsid w:val="00CE5A14"/>
    <w:rsid w:val="00CF5952"/>
    <w:rsid w:val="00D036C2"/>
    <w:rsid w:val="00D07AC6"/>
    <w:rsid w:val="00D14F99"/>
    <w:rsid w:val="00D25DE7"/>
    <w:rsid w:val="00D34FA9"/>
    <w:rsid w:val="00D37313"/>
    <w:rsid w:val="00D3788F"/>
    <w:rsid w:val="00D5625E"/>
    <w:rsid w:val="00D575F8"/>
    <w:rsid w:val="00D57836"/>
    <w:rsid w:val="00D57AC2"/>
    <w:rsid w:val="00D61747"/>
    <w:rsid w:val="00D625B5"/>
    <w:rsid w:val="00D659D8"/>
    <w:rsid w:val="00D65A55"/>
    <w:rsid w:val="00D70316"/>
    <w:rsid w:val="00D73DF1"/>
    <w:rsid w:val="00D74ACB"/>
    <w:rsid w:val="00D81732"/>
    <w:rsid w:val="00D85904"/>
    <w:rsid w:val="00D85947"/>
    <w:rsid w:val="00D934CA"/>
    <w:rsid w:val="00DA095F"/>
    <w:rsid w:val="00DA6A28"/>
    <w:rsid w:val="00DA7FAE"/>
    <w:rsid w:val="00DB2407"/>
    <w:rsid w:val="00DB2A52"/>
    <w:rsid w:val="00DB397F"/>
    <w:rsid w:val="00DB3AC0"/>
    <w:rsid w:val="00DC6633"/>
    <w:rsid w:val="00DE3029"/>
    <w:rsid w:val="00DE4919"/>
    <w:rsid w:val="00DF2FAD"/>
    <w:rsid w:val="00DF78D3"/>
    <w:rsid w:val="00E0653F"/>
    <w:rsid w:val="00E110F5"/>
    <w:rsid w:val="00E15DA5"/>
    <w:rsid w:val="00E16E73"/>
    <w:rsid w:val="00E251C4"/>
    <w:rsid w:val="00E509CB"/>
    <w:rsid w:val="00E618F5"/>
    <w:rsid w:val="00E63885"/>
    <w:rsid w:val="00E6496E"/>
    <w:rsid w:val="00E65C49"/>
    <w:rsid w:val="00E65F0A"/>
    <w:rsid w:val="00E7084A"/>
    <w:rsid w:val="00E72347"/>
    <w:rsid w:val="00E73090"/>
    <w:rsid w:val="00E756F2"/>
    <w:rsid w:val="00E830FC"/>
    <w:rsid w:val="00E845A5"/>
    <w:rsid w:val="00E92D7C"/>
    <w:rsid w:val="00E970EE"/>
    <w:rsid w:val="00EC0C9A"/>
    <w:rsid w:val="00EC0FC8"/>
    <w:rsid w:val="00EC4585"/>
    <w:rsid w:val="00EC50E4"/>
    <w:rsid w:val="00ED1E20"/>
    <w:rsid w:val="00EF04B1"/>
    <w:rsid w:val="00F00678"/>
    <w:rsid w:val="00F07C46"/>
    <w:rsid w:val="00F1641B"/>
    <w:rsid w:val="00F25908"/>
    <w:rsid w:val="00F31D6F"/>
    <w:rsid w:val="00F35118"/>
    <w:rsid w:val="00F35FFB"/>
    <w:rsid w:val="00F43CEA"/>
    <w:rsid w:val="00F43ECB"/>
    <w:rsid w:val="00F454E1"/>
    <w:rsid w:val="00F46503"/>
    <w:rsid w:val="00F52BC8"/>
    <w:rsid w:val="00F53ABC"/>
    <w:rsid w:val="00F61479"/>
    <w:rsid w:val="00F709B2"/>
    <w:rsid w:val="00F73FF4"/>
    <w:rsid w:val="00F74A46"/>
    <w:rsid w:val="00F840F5"/>
    <w:rsid w:val="00F84103"/>
    <w:rsid w:val="00F91B24"/>
    <w:rsid w:val="00F949EB"/>
    <w:rsid w:val="00F94A34"/>
    <w:rsid w:val="00F95354"/>
    <w:rsid w:val="00F96764"/>
    <w:rsid w:val="00FA1CDF"/>
    <w:rsid w:val="00FB25DD"/>
    <w:rsid w:val="00FB56BC"/>
    <w:rsid w:val="00FB6D53"/>
    <w:rsid w:val="00FB7FC1"/>
    <w:rsid w:val="00FC69D0"/>
    <w:rsid w:val="00FC6B51"/>
    <w:rsid w:val="00FD05E1"/>
    <w:rsid w:val="00FD10F1"/>
    <w:rsid w:val="00FD3AB9"/>
    <w:rsid w:val="00FD678C"/>
    <w:rsid w:val="00FE461F"/>
    <w:rsid w:val="00FE493E"/>
    <w:rsid w:val="00FE5ABD"/>
    <w:rsid w:val="00FF36A4"/>
    <w:rsid w:val="038A8351"/>
    <w:rsid w:val="03D4E936"/>
    <w:rsid w:val="03DA9447"/>
    <w:rsid w:val="05669DEC"/>
    <w:rsid w:val="07B76627"/>
    <w:rsid w:val="088F82CA"/>
    <w:rsid w:val="0C11F2B8"/>
    <w:rsid w:val="0C49BED5"/>
    <w:rsid w:val="0C62845E"/>
    <w:rsid w:val="0CA88589"/>
    <w:rsid w:val="0CCA6ACC"/>
    <w:rsid w:val="0E1C9BC6"/>
    <w:rsid w:val="0E4780F9"/>
    <w:rsid w:val="0EDDB3F4"/>
    <w:rsid w:val="10F0671A"/>
    <w:rsid w:val="1468870B"/>
    <w:rsid w:val="14939728"/>
    <w:rsid w:val="197DE372"/>
    <w:rsid w:val="1BD03B4E"/>
    <w:rsid w:val="20267085"/>
    <w:rsid w:val="21925611"/>
    <w:rsid w:val="21C240E6"/>
    <w:rsid w:val="22773CC4"/>
    <w:rsid w:val="25205B5F"/>
    <w:rsid w:val="27921318"/>
    <w:rsid w:val="27D3DC29"/>
    <w:rsid w:val="2962397A"/>
    <w:rsid w:val="29CD52CB"/>
    <w:rsid w:val="2AB159F6"/>
    <w:rsid w:val="2CF74C3C"/>
    <w:rsid w:val="2EB5CA34"/>
    <w:rsid w:val="2EC731C8"/>
    <w:rsid w:val="30072D66"/>
    <w:rsid w:val="320D2BE3"/>
    <w:rsid w:val="33E99C4F"/>
    <w:rsid w:val="34D57FAE"/>
    <w:rsid w:val="3685AE57"/>
    <w:rsid w:val="397543AD"/>
    <w:rsid w:val="3B87347C"/>
    <w:rsid w:val="3B873B0E"/>
    <w:rsid w:val="3C0EE9EA"/>
    <w:rsid w:val="3DF5B1ED"/>
    <w:rsid w:val="3E3F2E05"/>
    <w:rsid w:val="3EA5ACE1"/>
    <w:rsid w:val="3FCED1BE"/>
    <w:rsid w:val="44880DA2"/>
    <w:rsid w:val="44F71299"/>
    <w:rsid w:val="463F9D4F"/>
    <w:rsid w:val="46A19227"/>
    <w:rsid w:val="46F0AFA6"/>
    <w:rsid w:val="47A373F8"/>
    <w:rsid w:val="485109E8"/>
    <w:rsid w:val="497EBAE3"/>
    <w:rsid w:val="49876136"/>
    <w:rsid w:val="49E87CA5"/>
    <w:rsid w:val="4B6E2525"/>
    <w:rsid w:val="4C906941"/>
    <w:rsid w:val="4F3613D7"/>
    <w:rsid w:val="5056C2C5"/>
    <w:rsid w:val="508591AD"/>
    <w:rsid w:val="50CF74CB"/>
    <w:rsid w:val="514B63FF"/>
    <w:rsid w:val="52EB8198"/>
    <w:rsid w:val="549C75BC"/>
    <w:rsid w:val="561ED522"/>
    <w:rsid w:val="564BCE8B"/>
    <w:rsid w:val="56BE9BBC"/>
    <w:rsid w:val="57379EAC"/>
    <w:rsid w:val="5C270822"/>
    <w:rsid w:val="5C9D76CA"/>
    <w:rsid w:val="5DF0AF2C"/>
    <w:rsid w:val="5E4047C0"/>
    <w:rsid w:val="5FAA29B7"/>
    <w:rsid w:val="5FB8988A"/>
    <w:rsid w:val="627F656C"/>
    <w:rsid w:val="65C0B5B4"/>
    <w:rsid w:val="67BDB054"/>
    <w:rsid w:val="6801E20C"/>
    <w:rsid w:val="68E5FBD0"/>
    <w:rsid w:val="6A22ECCA"/>
    <w:rsid w:val="6B3464E1"/>
    <w:rsid w:val="6F8A4AEB"/>
    <w:rsid w:val="70FD1123"/>
    <w:rsid w:val="7135D5AE"/>
    <w:rsid w:val="74C0E012"/>
    <w:rsid w:val="74CA248F"/>
    <w:rsid w:val="7544C238"/>
    <w:rsid w:val="76E3F82D"/>
    <w:rsid w:val="76FBBFE9"/>
    <w:rsid w:val="776726FF"/>
    <w:rsid w:val="7D9F0181"/>
    <w:rsid w:val="7DC47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Spacing"/>
    <w:next w:val="Normal"/>
    <w:link w:val="Heading1Char"/>
    <w:uiPriority w:val="9"/>
    <w:qFormat/>
    <w:rsid w:val="006200BA"/>
    <w:pPr>
      <w:spacing w:line="360" w:lineRule="auto"/>
      <w:outlineLvl w:val="0"/>
    </w:pPr>
    <w:rPr>
      <w:rFonts w:ascii="Arial" w:hAnsi="Arial" w:cs="Arial"/>
      <w:b/>
      <w:bCs/>
      <w:sz w:val="18"/>
      <w:szCs w:val="18"/>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200BA"/>
    <w:rPr>
      <w:rFonts w:ascii="Arial" w:hAnsi="Arial" w:cs="Arial"/>
      <w:b/>
      <w:bCs/>
      <w:sz w:val="18"/>
      <w:szCs w:val="18"/>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200BA"/>
    <w:rPr>
      <w:rFonts w:ascii="Arial" w:hAnsi="Arial" w:cs="Arial"/>
      <w:b/>
      <w:bCs/>
      <w:sz w:val="18"/>
      <w:szCs w:val="18"/>
      <w:u w:val="single"/>
    </w:rPr>
  </w:style>
  <w:style w:type="character" w:customStyle="1" w:styleId="TitleChar">
    <w:name w:val="Title Char"/>
    <w:link w:val="Title"/>
    <w:uiPriority w:val="10"/>
    <w:locked/>
    <w:rsid w:val="006200BA"/>
    <w:rPr>
      <w:rFonts w:ascii="Arial" w:hAnsi="Arial" w:cs="Arial"/>
      <w:b/>
      <w:bCs/>
      <w:sz w:val="18"/>
      <w:szCs w:val="18"/>
      <w:u w:val="single"/>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customStyle="1" w:styleId="citation-254">
    <w:name w:val="citation-254"/>
    <w:basedOn w:val="DefaultParagraphFont"/>
    <w:rsid w:val="000126FB"/>
  </w:style>
  <w:style w:type="character" w:customStyle="1" w:styleId="citation-253">
    <w:name w:val="citation-253"/>
    <w:basedOn w:val="DefaultParagraphFont"/>
    <w:rsid w:val="000126FB"/>
  </w:style>
  <w:style w:type="character" w:customStyle="1" w:styleId="citation-252">
    <w:name w:val="citation-252"/>
    <w:basedOn w:val="DefaultParagraphFont"/>
    <w:rsid w:val="000126FB"/>
  </w:style>
  <w:style w:type="character" w:customStyle="1" w:styleId="citation-251">
    <w:name w:val="citation-251"/>
    <w:basedOn w:val="DefaultParagraphFont"/>
    <w:rsid w:val="000126FB"/>
  </w:style>
  <w:style w:type="character" w:customStyle="1" w:styleId="citation-250">
    <w:name w:val="citation-250"/>
    <w:basedOn w:val="DefaultParagraphFont"/>
    <w:rsid w:val="000126FB"/>
  </w:style>
  <w:style w:type="character" w:customStyle="1" w:styleId="citation-249">
    <w:name w:val="citation-249"/>
    <w:basedOn w:val="DefaultParagraphFont"/>
    <w:rsid w:val="000126FB"/>
  </w:style>
  <w:style w:type="character" w:customStyle="1" w:styleId="citation-248">
    <w:name w:val="citation-248"/>
    <w:basedOn w:val="DefaultParagraphFont"/>
    <w:rsid w:val="000126FB"/>
  </w:style>
  <w:style w:type="character" w:customStyle="1" w:styleId="citation-247">
    <w:name w:val="citation-247"/>
    <w:basedOn w:val="DefaultParagraphFont"/>
    <w:rsid w:val="000126FB"/>
  </w:style>
  <w:style w:type="character" w:customStyle="1" w:styleId="citation-246">
    <w:name w:val="citation-246"/>
    <w:basedOn w:val="DefaultParagraphFont"/>
    <w:rsid w:val="000126FB"/>
  </w:style>
  <w:style w:type="character" w:customStyle="1" w:styleId="citation-245">
    <w:name w:val="citation-245"/>
    <w:basedOn w:val="DefaultParagraphFont"/>
    <w:rsid w:val="0001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30836">
      <w:bodyDiv w:val="1"/>
      <w:marLeft w:val="0"/>
      <w:marRight w:val="0"/>
      <w:marTop w:val="0"/>
      <w:marBottom w:val="0"/>
      <w:divBdr>
        <w:top w:val="none" w:sz="0" w:space="0" w:color="auto"/>
        <w:left w:val="none" w:sz="0" w:space="0" w:color="auto"/>
        <w:bottom w:val="none" w:sz="0" w:space="0" w:color="auto"/>
        <w:right w:val="none" w:sz="0" w:space="0" w:color="auto"/>
      </w:divBdr>
    </w:div>
    <w:div w:id="423384177">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35428517">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06117579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55589291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1310</Words>
  <Characters>7402</Characters>
  <Application>Microsoft Office Word</Application>
  <DocSecurity>0</DocSecurity>
  <Lines>264</Lines>
  <Paragraphs>147</Paragraphs>
  <ScaleCrop>false</ScaleCrop>
  <Company>University of East London</Company>
  <LinksUpToDate>false</LinksUpToDate>
  <CharactersWithSpaces>8565</CharactersWithSpaces>
  <SharedDoc>false</SharedDoc>
  <HLinks>
    <vt:vector size="12" baseType="variant">
      <vt:variant>
        <vt:i4>589826</vt:i4>
      </vt:variant>
      <vt:variant>
        <vt:i4>3</vt:i4>
      </vt:variant>
      <vt:variant>
        <vt:i4>0</vt:i4>
      </vt:variant>
      <vt:variant>
        <vt:i4>5</vt:i4>
      </vt:variant>
      <vt:variant>
        <vt:lpwstr>https://www.uel.ac.uk/about/governance/ethical-framework</vt:lpwstr>
      </vt:variant>
      <vt:variant>
        <vt:lpwstr/>
      </vt:variant>
      <vt:variant>
        <vt:i4>7078000</vt:i4>
      </vt:variant>
      <vt:variant>
        <vt:i4>0</vt:i4>
      </vt:variant>
      <vt:variant>
        <vt:i4>0</vt:i4>
      </vt:variant>
      <vt:variant>
        <vt:i4>5</vt:i4>
      </vt:variant>
      <vt:variant>
        <vt:lpwstr>https://www.uel.ac.uk/about/vision-2028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2026-02-02T10:25:00Z</dcterms:created>
  <dcterms:modified xsi:type="dcterms:W3CDTF">2026-02-02T10:25:00Z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